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29" w:rsidRDefault="00A91729" w:rsidP="00A91729">
      <w:pPr>
        <w:spacing w:after="0" w:line="240" w:lineRule="auto"/>
        <w:jc w:val="center"/>
        <w:rPr>
          <w:rFonts w:ascii="Algerian" w:hAnsi="Algerian"/>
          <w:b/>
          <w:bCs/>
          <w:sz w:val="40"/>
          <w:szCs w:val="40"/>
          <w:lang w:val="en-US"/>
        </w:rPr>
      </w:pPr>
    </w:p>
    <w:p w:rsidR="00BB5A53" w:rsidRPr="005A5987" w:rsidRDefault="00A91729" w:rsidP="00A91729">
      <w:pPr>
        <w:spacing w:after="0" w:line="240" w:lineRule="auto"/>
        <w:jc w:val="center"/>
        <w:rPr>
          <w:rFonts w:ascii="Algerian" w:hAnsi="Algerian"/>
          <w:b/>
          <w:bCs/>
          <w:sz w:val="56"/>
          <w:szCs w:val="56"/>
          <w:lang w:val="en-US"/>
        </w:rPr>
      </w:pPr>
      <w:r w:rsidRPr="005A5987">
        <w:rPr>
          <w:rFonts w:ascii="Algerian" w:hAnsi="Algerian"/>
          <w:b/>
          <w:bCs/>
          <w:sz w:val="56"/>
          <w:szCs w:val="56"/>
          <w:lang w:val="en-US"/>
        </w:rPr>
        <w:t>Organization profile</w:t>
      </w:r>
    </w:p>
    <w:p w:rsidR="00A91729" w:rsidRPr="00A91729" w:rsidRDefault="00F5540A" w:rsidP="00A91729">
      <w:pPr>
        <w:spacing w:after="0" w:line="240" w:lineRule="auto"/>
        <w:jc w:val="center"/>
        <w:rPr>
          <w:rFonts w:ascii="Algerian" w:hAnsi="Algerian"/>
          <w:b/>
          <w:bCs/>
          <w:sz w:val="40"/>
          <w:szCs w:val="40"/>
          <w:lang w:val="en-US"/>
        </w:rPr>
      </w:pPr>
      <w:r>
        <w:rPr>
          <w:rFonts w:ascii="Algerian" w:hAnsi="Algerian"/>
          <w:b/>
          <w:bCs/>
          <w:sz w:val="40"/>
          <w:szCs w:val="40"/>
          <w:lang w:val="en-US"/>
        </w:rPr>
        <w:t>2016-17</w:t>
      </w:r>
    </w:p>
    <w:p w:rsidR="00A91729" w:rsidRDefault="00A91729" w:rsidP="00202649">
      <w:pPr>
        <w:spacing w:after="0" w:line="240" w:lineRule="auto"/>
        <w:rPr>
          <w:lang w:val="en-US"/>
        </w:rPr>
      </w:pPr>
    </w:p>
    <w:p w:rsidR="00A91729" w:rsidRDefault="00A91729" w:rsidP="00202649">
      <w:pPr>
        <w:spacing w:after="0" w:line="240" w:lineRule="auto"/>
        <w:rPr>
          <w:lang w:val="en-US"/>
        </w:rPr>
      </w:pPr>
    </w:p>
    <w:p w:rsidR="00A91729" w:rsidRDefault="00A91729" w:rsidP="00A91729">
      <w:pPr>
        <w:spacing w:after="0" w:line="240" w:lineRule="auto"/>
        <w:jc w:val="center"/>
        <w:rPr>
          <w:lang w:val="en-US"/>
        </w:rPr>
      </w:pPr>
      <w:r w:rsidRPr="00A91729">
        <w:rPr>
          <w:noProof/>
          <w:lang w:val="en-US" w:bidi="hi-IN"/>
        </w:rPr>
        <w:drawing>
          <wp:inline distT="0" distB="0" distL="0" distR="0">
            <wp:extent cx="3673475" cy="3673475"/>
            <wp:effectExtent l="19050" t="0" r="3175" b="0"/>
            <wp:docPr id="8" name="Picture 2" descr="E:\DATA RAHUL\Swarajya Mitra\SM Logo\Symbol - En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 RAHUL\Swarajya Mitra\SM Logo\Symbol - Eng   300.jpg"/>
                    <pic:cNvPicPr>
                      <a:picLocks noChangeAspect="1" noChangeArrowheads="1"/>
                    </pic:cNvPicPr>
                  </pic:nvPicPr>
                  <pic:blipFill>
                    <a:blip r:embed="rId8" cstate="print">
                      <a:grayscl/>
                      <a:lum bright="-30000" contrast="40000"/>
                    </a:blip>
                    <a:srcRect/>
                    <a:stretch>
                      <a:fillRect/>
                    </a:stretch>
                  </pic:blipFill>
                  <pic:spPr bwMode="auto">
                    <a:xfrm>
                      <a:off x="0" y="0"/>
                      <a:ext cx="3673475" cy="3673475"/>
                    </a:xfrm>
                    <a:prstGeom prst="rect">
                      <a:avLst/>
                    </a:prstGeom>
                    <a:noFill/>
                    <a:ln w="9525">
                      <a:noFill/>
                      <a:miter lim="800000"/>
                      <a:headEnd/>
                      <a:tailEnd/>
                    </a:ln>
                  </pic:spPr>
                </pic:pic>
              </a:graphicData>
            </a:graphic>
          </wp:inline>
        </w:drawing>
      </w:r>
    </w:p>
    <w:p w:rsidR="00A91729" w:rsidRDefault="00A91729" w:rsidP="00202649">
      <w:pPr>
        <w:spacing w:after="0" w:line="240" w:lineRule="auto"/>
        <w:rPr>
          <w:lang w:val="en-US"/>
        </w:rPr>
      </w:pPr>
    </w:p>
    <w:p w:rsidR="00A91729" w:rsidRDefault="00A91729" w:rsidP="00202649">
      <w:pPr>
        <w:spacing w:after="0" w:line="240" w:lineRule="auto"/>
        <w:rPr>
          <w:lang w:val="en-US"/>
        </w:rPr>
      </w:pPr>
    </w:p>
    <w:p w:rsidR="00A91729" w:rsidRPr="00A91729" w:rsidRDefault="009572EA" w:rsidP="00A91729">
      <w:pPr>
        <w:spacing w:after="120" w:line="240" w:lineRule="auto"/>
        <w:jc w:val="center"/>
        <w:rPr>
          <w:rFonts w:ascii="Algerian" w:hAnsi="Algerian"/>
          <w:sz w:val="44"/>
          <w:szCs w:val="44"/>
        </w:rPr>
      </w:pPr>
      <w:r>
        <w:rPr>
          <w:rFonts w:ascii="Algerian" w:hAnsi="Algerian"/>
          <w:noProof/>
          <w:sz w:val="44"/>
          <w:szCs w:val="44"/>
        </w:rPr>
        <w:t>‘Swarajya-</w:t>
      </w:r>
      <w:r w:rsidR="00A91729">
        <w:rPr>
          <w:rFonts w:ascii="Algerian" w:hAnsi="Algerian"/>
          <w:noProof/>
          <w:sz w:val="44"/>
          <w:szCs w:val="44"/>
        </w:rPr>
        <w:t>Mitra</w:t>
      </w:r>
      <w:r w:rsidR="00A91729" w:rsidRPr="00A91729">
        <w:rPr>
          <w:rFonts w:ascii="Algerian" w:hAnsi="Algerian"/>
          <w:noProof/>
          <w:sz w:val="44"/>
          <w:szCs w:val="44"/>
        </w:rPr>
        <w:t xml:space="preserve"> Samajik Sanstha</w:t>
      </w:r>
      <w:r w:rsidR="00A91729">
        <w:rPr>
          <w:rFonts w:ascii="Algerian" w:hAnsi="Algerian"/>
          <w:noProof/>
          <w:sz w:val="44"/>
          <w:szCs w:val="44"/>
        </w:rPr>
        <w:t>’</w:t>
      </w:r>
    </w:p>
    <w:p w:rsidR="00A91729" w:rsidRPr="00B97C7E" w:rsidRDefault="00A91729" w:rsidP="00A91729">
      <w:pPr>
        <w:spacing w:after="120" w:line="240" w:lineRule="auto"/>
        <w:jc w:val="center"/>
        <w:rPr>
          <w:rFonts w:asciiTheme="majorHAnsi" w:hAnsiTheme="majorHAnsi"/>
          <w:sz w:val="32"/>
          <w:szCs w:val="32"/>
        </w:rPr>
      </w:pPr>
      <w:r w:rsidRPr="00B97C7E">
        <w:rPr>
          <w:rFonts w:asciiTheme="majorHAnsi" w:hAnsiTheme="majorHAnsi"/>
          <w:noProof/>
          <w:sz w:val="32"/>
          <w:szCs w:val="32"/>
        </w:rPr>
        <w:t>(Initiating Everyone’s Governance …)</w:t>
      </w:r>
    </w:p>
    <w:p w:rsidR="00A91729" w:rsidRPr="00A91729" w:rsidRDefault="00A91729" w:rsidP="00A91729">
      <w:pPr>
        <w:spacing w:after="120" w:line="240" w:lineRule="auto"/>
        <w:ind w:firstLine="720"/>
        <w:jc w:val="center"/>
        <w:rPr>
          <w:rFonts w:asciiTheme="majorHAnsi" w:hAnsiTheme="majorHAnsi"/>
          <w:sz w:val="32"/>
          <w:szCs w:val="32"/>
        </w:rPr>
      </w:pPr>
      <w:r w:rsidRPr="00A91729">
        <w:rPr>
          <w:rFonts w:asciiTheme="majorHAnsi" w:hAnsiTheme="majorHAnsi"/>
          <w:sz w:val="32"/>
          <w:szCs w:val="32"/>
        </w:rPr>
        <w:t>Registered Society and Public Trust</w:t>
      </w:r>
    </w:p>
    <w:p w:rsidR="00A91729" w:rsidRPr="00EA3234" w:rsidRDefault="00EA3234" w:rsidP="00A91729">
      <w:pPr>
        <w:spacing w:after="120" w:line="240" w:lineRule="auto"/>
        <w:ind w:firstLine="720"/>
        <w:jc w:val="center"/>
        <w:rPr>
          <w:rFonts w:asciiTheme="majorHAnsi" w:hAnsiTheme="majorHAnsi"/>
          <w:sz w:val="28"/>
          <w:szCs w:val="28"/>
        </w:rPr>
      </w:pPr>
      <w:r w:rsidRPr="00EA3234">
        <w:rPr>
          <w:rFonts w:asciiTheme="majorHAnsi" w:hAnsiTheme="majorHAnsi"/>
          <w:sz w:val="28"/>
          <w:szCs w:val="28"/>
        </w:rPr>
        <w:t>Facebook</w:t>
      </w:r>
      <w:r w:rsidR="00A91729" w:rsidRPr="00EA3234">
        <w:rPr>
          <w:rFonts w:asciiTheme="majorHAnsi" w:hAnsiTheme="majorHAnsi"/>
          <w:sz w:val="28"/>
          <w:szCs w:val="28"/>
        </w:rPr>
        <w:t>:</w:t>
      </w:r>
      <w:r w:rsidRPr="00EA3234">
        <w:rPr>
          <w:rFonts w:asciiTheme="majorHAnsi" w:hAnsiTheme="majorHAnsi"/>
          <w:sz w:val="28"/>
          <w:szCs w:val="28"/>
        </w:rPr>
        <w:t xml:space="preserve"> http://www.facebook.com/swarajyamitra.org</w:t>
      </w:r>
      <w:r w:rsidR="00A91729" w:rsidRPr="00EA3234">
        <w:rPr>
          <w:rFonts w:asciiTheme="majorHAnsi" w:hAnsiTheme="majorHAnsi"/>
          <w:sz w:val="28"/>
          <w:szCs w:val="28"/>
        </w:rPr>
        <w:t xml:space="preserve"> </w:t>
      </w:r>
    </w:p>
    <w:p w:rsidR="00A91729" w:rsidRDefault="00A91729" w:rsidP="00A91729">
      <w:pPr>
        <w:spacing w:after="120" w:line="240" w:lineRule="auto"/>
        <w:ind w:firstLine="720"/>
        <w:jc w:val="center"/>
        <w:rPr>
          <w:rFonts w:asciiTheme="majorHAnsi" w:hAnsiTheme="majorHAnsi" w:cs="Calibri"/>
          <w:b/>
          <w:bCs/>
          <w:sz w:val="32"/>
          <w:szCs w:val="32"/>
        </w:rPr>
      </w:pPr>
    </w:p>
    <w:p w:rsidR="00A91729" w:rsidRPr="00564DDE" w:rsidRDefault="00A91729" w:rsidP="00A91729">
      <w:pPr>
        <w:spacing w:after="120" w:line="240" w:lineRule="auto"/>
        <w:ind w:firstLine="720"/>
        <w:jc w:val="center"/>
        <w:rPr>
          <w:rFonts w:asciiTheme="majorHAnsi" w:hAnsiTheme="majorHAnsi" w:cs="Calibri"/>
          <w:b/>
          <w:bCs/>
          <w:sz w:val="28"/>
          <w:szCs w:val="28"/>
        </w:rPr>
      </w:pPr>
      <w:r w:rsidRPr="00564DDE">
        <w:rPr>
          <w:rFonts w:asciiTheme="majorHAnsi" w:hAnsiTheme="majorHAnsi" w:cs="Calibri"/>
          <w:b/>
          <w:bCs/>
          <w:sz w:val="28"/>
          <w:szCs w:val="28"/>
        </w:rPr>
        <w:t xml:space="preserve">Registered Office: </w:t>
      </w:r>
    </w:p>
    <w:p w:rsidR="00A91729" w:rsidRPr="00564DDE" w:rsidRDefault="00A91729" w:rsidP="00A91729">
      <w:pPr>
        <w:spacing w:after="120" w:line="240" w:lineRule="auto"/>
        <w:ind w:firstLine="720"/>
        <w:jc w:val="center"/>
        <w:rPr>
          <w:rFonts w:asciiTheme="majorHAnsi" w:hAnsiTheme="majorHAnsi" w:cs="Calibri"/>
          <w:sz w:val="28"/>
          <w:szCs w:val="28"/>
        </w:rPr>
      </w:pPr>
      <w:r w:rsidRPr="00564DDE">
        <w:rPr>
          <w:rFonts w:asciiTheme="majorHAnsi" w:hAnsiTheme="majorHAnsi" w:cs="Calibri"/>
          <w:sz w:val="28"/>
          <w:szCs w:val="28"/>
        </w:rPr>
        <w:t xml:space="preserve">At Post Anjangaon-Bari, </w:t>
      </w:r>
    </w:p>
    <w:p w:rsidR="00A91729" w:rsidRPr="00564DDE" w:rsidRDefault="00564DDE" w:rsidP="00A91729">
      <w:pPr>
        <w:spacing w:after="120" w:line="240" w:lineRule="auto"/>
        <w:ind w:firstLine="720"/>
        <w:jc w:val="center"/>
        <w:rPr>
          <w:rFonts w:asciiTheme="majorHAnsi" w:hAnsiTheme="majorHAnsi" w:cs="Calibri"/>
          <w:sz w:val="28"/>
          <w:szCs w:val="28"/>
        </w:rPr>
      </w:pPr>
      <w:r>
        <w:rPr>
          <w:rFonts w:asciiTheme="majorHAnsi" w:hAnsiTheme="majorHAnsi" w:cs="Calibri"/>
          <w:sz w:val="28"/>
          <w:szCs w:val="28"/>
        </w:rPr>
        <w:t>Via Badnera; Tq</w:t>
      </w:r>
      <w:r w:rsidR="00A91729" w:rsidRPr="00564DDE">
        <w:rPr>
          <w:rFonts w:asciiTheme="majorHAnsi" w:hAnsiTheme="majorHAnsi" w:cs="Calibri"/>
          <w:sz w:val="28"/>
          <w:szCs w:val="28"/>
        </w:rPr>
        <w:t xml:space="preserve">. Dist. Amravati; </w:t>
      </w:r>
    </w:p>
    <w:p w:rsidR="00A91729" w:rsidRPr="00564DDE" w:rsidRDefault="00A91729" w:rsidP="00A91729">
      <w:pPr>
        <w:spacing w:after="120" w:line="240" w:lineRule="auto"/>
        <w:ind w:firstLine="720"/>
        <w:jc w:val="center"/>
        <w:rPr>
          <w:rFonts w:asciiTheme="majorHAnsi" w:hAnsiTheme="majorHAnsi" w:cs="Calibri"/>
          <w:sz w:val="28"/>
          <w:szCs w:val="28"/>
        </w:rPr>
      </w:pPr>
      <w:r w:rsidRPr="00564DDE">
        <w:rPr>
          <w:rFonts w:asciiTheme="majorHAnsi" w:hAnsiTheme="majorHAnsi" w:cs="Calibri"/>
          <w:sz w:val="28"/>
          <w:szCs w:val="28"/>
        </w:rPr>
        <w:t>(Maharashtra State), India. Pin – 444701</w:t>
      </w:r>
    </w:p>
    <w:p w:rsidR="00A91729" w:rsidRPr="00564DDE" w:rsidRDefault="00A91729" w:rsidP="00A91729">
      <w:pPr>
        <w:spacing w:after="120" w:line="240" w:lineRule="auto"/>
        <w:jc w:val="center"/>
        <w:rPr>
          <w:rFonts w:asciiTheme="majorHAnsi" w:hAnsiTheme="majorHAnsi" w:cs="Calibri"/>
          <w:sz w:val="28"/>
          <w:szCs w:val="28"/>
        </w:rPr>
      </w:pPr>
      <w:r w:rsidRPr="00564DDE">
        <w:rPr>
          <w:rFonts w:asciiTheme="majorHAnsi" w:hAnsiTheme="majorHAnsi" w:cs="Calibri"/>
          <w:sz w:val="28"/>
          <w:szCs w:val="28"/>
        </w:rPr>
        <w:t xml:space="preserve">Telephone No.: 0721-2385204, 09423102983 </w:t>
      </w:r>
    </w:p>
    <w:p w:rsidR="00A91729" w:rsidRPr="00564DDE" w:rsidRDefault="00A91729" w:rsidP="00A91729">
      <w:pPr>
        <w:spacing w:after="120" w:line="240" w:lineRule="auto"/>
        <w:jc w:val="center"/>
        <w:rPr>
          <w:rFonts w:asciiTheme="majorHAnsi" w:hAnsiTheme="majorHAnsi" w:cs="Calibri"/>
          <w:sz w:val="28"/>
          <w:szCs w:val="28"/>
        </w:rPr>
      </w:pPr>
      <w:r w:rsidRPr="00564DDE">
        <w:rPr>
          <w:rFonts w:asciiTheme="majorHAnsi" w:hAnsiTheme="majorHAnsi" w:cs="Calibri"/>
          <w:sz w:val="28"/>
          <w:szCs w:val="28"/>
        </w:rPr>
        <w:t>Email: swarajya.mitra@rediffmail.com</w:t>
      </w:r>
    </w:p>
    <w:p w:rsidR="003E3BDC" w:rsidRPr="008B5A6A" w:rsidRDefault="003E3BDC" w:rsidP="003E3BDC">
      <w:pPr>
        <w:jc w:val="center"/>
        <w:rPr>
          <w:rFonts w:ascii="Verdana" w:hAnsi="Verdana" w:cs="Arial"/>
          <w:b/>
          <w:bCs/>
          <w:sz w:val="24"/>
          <w:szCs w:val="24"/>
        </w:rPr>
      </w:pPr>
      <w:r w:rsidRPr="008B5A6A">
        <w:rPr>
          <w:rFonts w:ascii="Verdana" w:hAnsi="Verdana" w:cs="Arial"/>
          <w:b/>
          <w:bCs/>
          <w:sz w:val="24"/>
          <w:szCs w:val="24"/>
        </w:rPr>
        <w:lastRenderedPageBreak/>
        <w:t xml:space="preserve">Legal </w:t>
      </w:r>
      <w:smartTag w:uri="schemas-microsoft-com/dictionary" w:element="translator">
        <w:smartTagPr>
          <w:attr w:name="wordrecognize" w:val="Status"/>
        </w:smartTagPr>
        <w:r w:rsidRPr="008B5A6A">
          <w:rPr>
            <w:rFonts w:ascii="Verdana" w:hAnsi="Verdana" w:cs="Arial"/>
            <w:b/>
            <w:bCs/>
            <w:sz w:val="24"/>
            <w:szCs w:val="24"/>
          </w:rPr>
          <w:t>Status</w:t>
        </w:r>
      </w:smartTag>
      <w:r w:rsidRPr="008B5A6A">
        <w:rPr>
          <w:rFonts w:ascii="Verdana" w:hAnsi="Verdana" w:cs="Arial"/>
          <w:b/>
          <w:bCs/>
          <w:sz w:val="24"/>
          <w:szCs w:val="24"/>
        </w:rPr>
        <w:t xml:space="preserve"> of the </w:t>
      </w:r>
      <w:smartTag w:uri="schemas-microsoft-com/dictionary" w:element="translator">
        <w:smartTagPr>
          <w:attr w:name="wordrecognize" w:val="Organisation"/>
        </w:smartTagPr>
        <w:r w:rsidRPr="008B5A6A">
          <w:rPr>
            <w:rFonts w:ascii="Verdana" w:hAnsi="Verdana" w:cs="Arial"/>
            <w:b/>
            <w:bCs/>
            <w:sz w:val="24"/>
            <w:szCs w:val="24"/>
          </w:rPr>
          <w:t>Organisation</w:t>
        </w:r>
      </w:smartTag>
      <w:r w:rsidRPr="008B5A6A">
        <w:rPr>
          <w:rFonts w:ascii="Verdana" w:hAnsi="Verdana" w:cs="Arial"/>
          <w:b/>
          <w:bCs/>
          <w:sz w:val="24"/>
          <w:szCs w:val="24"/>
        </w:rPr>
        <w:t xml:space="preserve"> </w:t>
      </w:r>
      <w:smartTag w:uri="schemas-microsoft-com/dictionary" w:element="translator">
        <w:smartTagPr>
          <w:attr w:name="wordrecognize" w:val="And"/>
        </w:smartTagPr>
        <w:r w:rsidRPr="008B5A6A">
          <w:rPr>
            <w:rFonts w:ascii="Verdana" w:hAnsi="Verdana" w:cs="Arial"/>
            <w:b/>
            <w:bCs/>
            <w:sz w:val="24"/>
            <w:szCs w:val="24"/>
          </w:rPr>
          <w:t>and</w:t>
        </w:r>
      </w:smartTag>
      <w:r w:rsidRPr="008B5A6A">
        <w:rPr>
          <w:rFonts w:ascii="Verdana" w:hAnsi="Verdana" w:cs="Arial"/>
          <w:b/>
          <w:bCs/>
          <w:sz w:val="24"/>
          <w:szCs w:val="24"/>
        </w:rPr>
        <w:t xml:space="preserve"> </w:t>
      </w:r>
      <w:smartTag w:uri="schemas-microsoft-com/dictionary" w:element="translator">
        <w:smartTagPr>
          <w:attr w:name="wordrecognize" w:val="Statutory"/>
        </w:smartTagPr>
        <w:r w:rsidRPr="008B5A6A">
          <w:rPr>
            <w:rFonts w:ascii="Verdana" w:hAnsi="Verdana" w:cs="Arial"/>
            <w:b/>
            <w:bCs/>
            <w:sz w:val="24"/>
            <w:szCs w:val="24"/>
          </w:rPr>
          <w:t>Statutory</w:t>
        </w:r>
      </w:smartTag>
      <w:r w:rsidRPr="008B5A6A">
        <w:rPr>
          <w:rFonts w:ascii="Verdana" w:hAnsi="Verdana" w:cs="Arial"/>
          <w:b/>
          <w:bCs/>
          <w:sz w:val="24"/>
          <w:szCs w:val="24"/>
        </w:rPr>
        <w:t xml:space="preserve"> Fulfilments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520"/>
        <w:gridCol w:w="2670"/>
        <w:gridCol w:w="2070"/>
        <w:gridCol w:w="1530"/>
      </w:tblGrid>
      <w:tr w:rsidR="003E3BDC" w:rsidRPr="00FE69DA" w:rsidTr="00FE69DA">
        <w:tc>
          <w:tcPr>
            <w:tcW w:w="588" w:type="dxa"/>
            <w:vAlign w:val="center"/>
          </w:tcPr>
          <w:p w:rsidR="003E3BDC" w:rsidRPr="00FE69DA" w:rsidRDefault="00D55903" w:rsidP="00FE69DA">
            <w:pPr>
              <w:jc w:val="center"/>
              <w:rPr>
                <w:rFonts w:ascii="Verdana" w:hAnsi="Verdana" w:cs="Arial"/>
                <w:sz w:val="20"/>
                <w:szCs w:val="20"/>
              </w:rPr>
            </w:pPr>
            <w:r>
              <w:rPr>
                <w:rFonts w:ascii="Verdana" w:hAnsi="Verdana" w:cs="Arial"/>
                <w:sz w:val="20"/>
                <w:szCs w:val="20"/>
              </w:rPr>
              <w:t xml:space="preserve">Sr. </w:t>
            </w:r>
            <w:r w:rsidR="003E3BDC" w:rsidRPr="00FE69DA">
              <w:rPr>
                <w:rFonts w:ascii="Verdana" w:hAnsi="Verdana" w:cs="Arial"/>
                <w:sz w:val="20"/>
                <w:szCs w:val="20"/>
              </w:rPr>
              <w:t>No.</w:t>
            </w:r>
          </w:p>
        </w:tc>
        <w:tc>
          <w:tcPr>
            <w:tcW w:w="2520"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Relevant Act/Scheme</w:t>
            </w:r>
          </w:p>
        </w:tc>
        <w:tc>
          <w:tcPr>
            <w:tcW w:w="2670"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Authority</w:t>
            </w:r>
          </w:p>
        </w:tc>
        <w:tc>
          <w:tcPr>
            <w:tcW w:w="2070"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Registration Number</w:t>
            </w:r>
          </w:p>
        </w:tc>
        <w:tc>
          <w:tcPr>
            <w:tcW w:w="1530"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Registration Date</w:t>
            </w:r>
          </w:p>
        </w:tc>
      </w:tr>
      <w:tr w:rsidR="003E3BDC" w:rsidRPr="00FE69DA" w:rsidTr="00FE69DA">
        <w:tc>
          <w:tcPr>
            <w:tcW w:w="588"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1.</w:t>
            </w:r>
          </w:p>
        </w:tc>
        <w:tc>
          <w:tcPr>
            <w:tcW w:w="2520"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Society Registration Act</w:t>
            </w:r>
            <w:r w:rsidR="004379A8" w:rsidRPr="00FE69DA">
              <w:rPr>
                <w:rFonts w:ascii="Verdana" w:hAnsi="Verdana" w:cs="Arial"/>
                <w:sz w:val="20"/>
                <w:szCs w:val="20"/>
              </w:rPr>
              <w:t>,</w:t>
            </w:r>
            <w:r w:rsidRPr="00FE69DA">
              <w:rPr>
                <w:rFonts w:ascii="Verdana" w:hAnsi="Verdana" w:cs="Arial"/>
                <w:sz w:val="20"/>
                <w:szCs w:val="20"/>
              </w:rPr>
              <w:t xml:space="preserve"> 1860</w:t>
            </w:r>
          </w:p>
        </w:tc>
        <w:tc>
          <w:tcPr>
            <w:tcW w:w="2670"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Asst. Registrar of Societies, Amravati Division, Amravati</w:t>
            </w:r>
          </w:p>
        </w:tc>
        <w:tc>
          <w:tcPr>
            <w:tcW w:w="2070" w:type="dxa"/>
            <w:vAlign w:val="center"/>
          </w:tcPr>
          <w:p w:rsidR="003E3BDC" w:rsidRPr="00FE69DA" w:rsidRDefault="00F32B6D" w:rsidP="00FE69DA">
            <w:pPr>
              <w:jc w:val="center"/>
              <w:rPr>
                <w:rFonts w:ascii="Verdana" w:hAnsi="Verdana" w:cs="Arial"/>
                <w:sz w:val="20"/>
                <w:szCs w:val="20"/>
              </w:rPr>
            </w:pPr>
            <w:r w:rsidRPr="00FE69DA">
              <w:rPr>
                <w:rFonts w:ascii="Verdana" w:hAnsi="Verdana" w:cs="Arial"/>
                <w:bCs/>
                <w:sz w:val="20"/>
                <w:szCs w:val="20"/>
              </w:rPr>
              <w:t>MAH/20/08</w:t>
            </w:r>
            <w:r w:rsidR="003E3BDC" w:rsidRPr="00FE69DA">
              <w:rPr>
                <w:rFonts w:ascii="Verdana" w:hAnsi="Verdana" w:cs="Arial"/>
                <w:sz w:val="20"/>
                <w:szCs w:val="20"/>
              </w:rPr>
              <w:t xml:space="preserve"> (Amravati)</w:t>
            </w:r>
          </w:p>
        </w:tc>
        <w:tc>
          <w:tcPr>
            <w:tcW w:w="1530" w:type="dxa"/>
            <w:vAlign w:val="center"/>
          </w:tcPr>
          <w:p w:rsidR="003E3BDC" w:rsidRPr="00FE69DA" w:rsidRDefault="00F32B6D" w:rsidP="00FE69DA">
            <w:pPr>
              <w:jc w:val="center"/>
              <w:rPr>
                <w:rFonts w:ascii="Verdana" w:hAnsi="Verdana" w:cs="Arial"/>
                <w:sz w:val="20"/>
                <w:szCs w:val="20"/>
              </w:rPr>
            </w:pPr>
            <w:r w:rsidRPr="00FE69DA">
              <w:rPr>
                <w:rFonts w:ascii="Verdana" w:hAnsi="Verdana" w:cs="Arial"/>
                <w:bCs/>
                <w:sz w:val="20"/>
                <w:szCs w:val="20"/>
              </w:rPr>
              <w:t>11/01/2008</w:t>
            </w:r>
          </w:p>
        </w:tc>
      </w:tr>
      <w:tr w:rsidR="003E3BDC" w:rsidRPr="00FE69DA" w:rsidTr="00FE69DA">
        <w:tc>
          <w:tcPr>
            <w:tcW w:w="588"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2.</w:t>
            </w:r>
          </w:p>
        </w:tc>
        <w:tc>
          <w:tcPr>
            <w:tcW w:w="2520"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Bombay Public Trust Act</w:t>
            </w:r>
            <w:r w:rsidR="004379A8" w:rsidRPr="00FE69DA">
              <w:rPr>
                <w:rFonts w:ascii="Verdana" w:hAnsi="Verdana" w:cs="Arial"/>
                <w:sz w:val="20"/>
                <w:szCs w:val="20"/>
              </w:rPr>
              <w:t>,</w:t>
            </w:r>
            <w:r w:rsidRPr="00FE69DA">
              <w:rPr>
                <w:rFonts w:ascii="Verdana" w:hAnsi="Verdana" w:cs="Arial"/>
                <w:sz w:val="20"/>
                <w:szCs w:val="20"/>
              </w:rPr>
              <w:t xml:space="preserve"> 1950</w:t>
            </w:r>
          </w:p>
        </w:tc>
        <w:tc>
          <w:tcPr>
            <w:tcW w:w="2670" w:type="dxa"/>
            <w:vAlign w:val="center"/>
          </w:tcPr>
          <w:p w:rsidR="003E3BDC" w:rsidRPr="00FE69DA" w:rsidRDefault="003E3BDC" w:rsidP="00FE69DA">
            <w:pPr>
              <w:jc w:val="center"/>
              <w:rPr>
                <w:rFonts w:ascii="Verdana" w:hAnsi="Verdana" w:cs="Arial"/>
                <w:sz w:val="20"/>
                <w:szCs w:val="20"/>
              </w:rPr>
            </w:pPr>
            <w:r w:rsidRPr="00FE69DA">
              <w:rPr>
                <w:rFonts w:ascii="Verdana" w:hAnsi="Verdana" w:cs="Arial"/>
                <w:sz w:val="20"/>
                <w:szCs w:val="20"/>
              </w:rPr>
              <w:t>Asst. Charity Commissioner, Amravati Division, Amravati</w:t>
            </w:r>
          </w:p>
        </w:tc>
        <w:tc>
          <w:tcPr>
            <w:tcW w:w="2070" w:type="dxa"/>
            <w:vAlign w:val="center"/>
          </w:tcPr>
          <w:p w:rsidR="003E3BDC" w:rsidRPr="00FE69DA" w:rsidRDefault="00F32B6D" w:rsidP="00FE69DA">
            <w:pPr>
              <w:jc w:val="center"/>
              <w:rPr>
                <w:rFonts w:ascii="Verdana" w:hAnsi="Verdana" w:cs="Arial"/>
                <w:sz w:val="20"/>
                <w:szCs w:val="20"/>
              </w:rPr>
            </w:pPr>
            <w:r w:rsidRPr="00FE69DA">
              <w:rPr>
                <w:rFonts w:ascii="Verdana" w:hAnsi="Verdana" w:cs="Arial"/>
                <w:sz w:val="20"/>
                <w:szCs w:val="20"/>
              </w:rPr>
              <w:t xml:space="preserve">F-15445 </w:t>
            </w:r>
            <w:r w:rsidR="003E3BDC" w:rsidRPr="00FE69DA">
              <w:rPr>
                <w:rFonts w:ascii="Verdana" w:hAnsi="Verdana" w:cs="Arial"/>
                <w:sz w:val="20"/>
                <w:szCs w:val="20"/>
              </w:rPr>
              <w:t xml:space="preserve"> (Amravati)</w:t>
            </w:r>
          </w:p>
        </w:tc>
        <w:tc>
          <w:tcPr>
            <w:tcW w:w="1530" w:type="dxa"/>
            <w:vAlign w:val="center"/>
          </w:tcPr>
          <w:p w:rsidR="003E3BDC" w:rsidRPr="00FE69DA" w:rsidRDefault="00F32B6D" w:rsidP="00FE69DA">
            <w:pPr>
              <w:jc w:val="center"/>
              <w:rPr>
                <w:rFonts w:ascii="Verdana" w:hAnsi="Verdana" w:cs="Arial"/>
                <w:sz w:val="20"/>
                <w:szCs w:val="20"/>
              </w:rPr>
            </w:pPr>
            <w:r w:rsidRPr="00FE69DA">
              <w:rPr>
                <w:rFonts w:ascii="Verdana" w:hAnsi="Verdana" w:cs="Arial"/>
                <w:sz w:val="20"/>
                <w:szCs w:val="20"/>
              </w:rPr>
              <w:t>21/02/2008</w:t>
            </w:r>
          </w:p>
        </w:tc>
      </w:tr>
      <w:tr w:rsidR="003458B7" w:rsidRPr="00FE69DA" w:rsidTr="00FE69DA">
        <w:tc>
          <w:tcPr>
            <w:tcW w:w="588" w:type="dxa"/>
            <w:vAlign w:val="center"/>
          </w:tcPr>
          <w:p w:rsidR="003458B7" w:rsidRPr="00FE69DA" w:rsidRDefault="003458B7" w:rsidP="00FE69DA">
            <w:pPr>
              <w:jc w:val="center"/>
              <w:rPr>
                <w:rFonts w:ascii="Verdana" w:hAnsi="Verdana" w:cs="Arial"/>
                <w:sz w:val="20"/>
                <w:szCs w:val="20"/>
              </w:rPr>
            </w:pPr>
            <w:r w:rsidRPr="00FE69DA">
              <w:rPr>
                <w:rFonts w:ascii="Verdana" w:hAnsi="Verdana" w:cs="Arial"/>
                <w:sz w:val="20"/>
                <w:szCs w:val="20"/>
              </w:rPr>
              <w:t>3.</w:t>
            </w:r>
          </w:p>
        </w:tc>
        <w:tc>
          <w:tcPr>
            <w:tcW w:w="2520" w:type="dxa"/>
            <w:vAlign w:val="center"/>
          </w:tcPr>
          <w:p w:rsidR="003458B7" w:rsidRPr="00FE69DA" w:rsidRDefault="003458B7" w:rsidP="00FE69DA">
            <w:pPr>
              <w:jc w:val="center"/>
              <w:rPr>
                <w:rFonts w:ascii="Verdana" w:hAnsi="Verdana" w:cs="Arial"/>
                <w:sz w:val="20"/>
                <w:szCs w:val="20"/>
              </w:rPr>
            </w:pPr>
            <w:r w:rsidRPr="00FE69DA">
              <w:rPr>
                <w:rFonts w:ascii="Verdana" w:hAnsi="Verdana" w:cs="Arial"/>
                <w:sz w:val="20"/>
                <w:szCs w:val="20"/>
              </w:rPr>
              <w:t>Permanent Account Number; Income Tax Act, 1961</w:t>
            </w:r>
          </w:p>
        </w:tc>
        <w:tc>
          <w:tcPr>
            <w:tcW w:w="2670" w:type="dxa"/>
            <w:vAlign w:val="center"/>
          </w:tcPr>
          <w:p w:rsidR="003458B7" w:rsidRPr="00FE69DA" w:rsidRDefault="003458B7" w:rsidP="00FE69DA">
            <w:pPr>
              <w:jc w:val="center"/>
              <w:rPr>
                <w:rFonts w:ascii="Verdana" w:hAnsi="Verdana" w:cs="Arial"/>
                <w:sz w:val="20"/>
                <w:szCs w:val="20"/>
              </w:rPr>
            </w:pPr>
            <w:r w:rsidRPr="00FE69DA">
              <w:rPr>
                <w:rFonts w:ascii="Verdana" w:hAnsi="Verdana" w:cs="Arial"/>
                <w:sz w:val="20"/>
                <w:szCs w:val="20"/>
              </w:rPr>
              <w:t>Commissioner of Income Tax (Vidarbha), Amravati</w:t>
            </w:r>
          </w:p>
        </w:tc>
        <w:tc>
          <w:tcPr>
            <w:tcW w:w="2070" w:type="dxa"/>
            <w:vAlign w:val="center"/>
          </w:tcPr>
          <w:p w:rsidR="003458B7" w:rsidRPr="00FE69DA" w:rsidRDefault="003458B7" w:rsidP="00FE69DA">
            <w:pPr>
              <w:jc w:val="center"/>
              <w:rPr>
                <w:rFonts w:ascii="Verdana" w:hAnsi="Verdana" w:cs="Arial"/>
                <w:sz w:val="20"/>
                <w:szCs w:val="20"/>
              </w:rPr>
            </w:pPr>
            <w:r w:rsidRPr="00FE69DA">
              <w:rPr>
                <w:rFonts w:ascii="Verdana" w:hAnsi="Verdana" w:cs="Arial"/>
                <w:sz w:val="20"/>
                <w:szCs w:val="20"/>
              </w:rPr>
              <w:t>AAHTS4925M</w:t>
            </w:r>
          </w:p>
        </w:tc>
        <w:tc>
          <w:tcPr>
            <w:tcW w:w="1530" w:type="dxa"/>
            <w:vAlign w:val="center"/>
          </w:tcPr>
          <w:p w:rsidR="003458B7" w:rsidRPr="00FE69DA" w:rsidRDefault="003458B7" w:rsidP="00FE69DA">
            <w:pPr>
              <w:jc w:val="center"/>
              <w:rPr>
                <w:rFonts w:ascii="Verdana" w:hAnsi="Verdana" w:cs="Arial"/>
                <w:sz w:val="20"/>
                <w:szCs w:val="20"/>
              </w:rPr>
            </w:pPr>
            <w:r w:rsidRPr="00FE69DA">
              <w:rPr>
                <w:rFonts w:ascii="Verdana" w:hAnsi="Verdana" w:cs="Arial"/>
                <w:sz w:val="20"/>
                <w:szCs w:val="20"/>
              </w:rPr>
              <w:t>09/05/2008</w:t>
            </w:r>
          </w:p>
        </w:tc>
      </w:tr>
      <w:tr w:rsidR="00AA2590" w:rsidRPr="00FE69DA" w:rsidTr="00FE69DA">
        <w:tc>
          <w:tcPr>
            <w:tcW w:w="588"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4.</w:t>
            </w:r>
          </w:p>
        </w:tc>
        <w:tc>
          <w:tcPr>
            <w:tcW w:w="252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Income Tax Act, 1961; 12A</w:t>
            </w:r>
          </w:p>
        </w:tc>
        <w:tc>
          <w:tcPr>
            <w:tcW w:w="267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Commissioner of Income Tax – III, Amravati</w:t>
            </w:r>
          </w:p>
        </w:tc>
        <w:tc>
          <w:tcPr>
            <w:tcW w:w="207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F.No.CIT-III/12AA/2008-09</w:t>
            </w:r>
          </w:p>
        </w:tc>
        <w:tc>
          <w:tcPr>
            <w:tcW w:w="153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23/01/2009</w:t>
            </w:r>
          </w:p>
        </w:tc>
      </w:tr>
      <w:tr w:rsidR="00AA2590" w:rsidRPr="00FE69DA" w:rsidTr="00FE69DA">
        <w:tc>
          <w:tcPr>
            <w:tcW w:w="588"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5.</w:t>
            </w:r>
          </w:p>
        </w:tc>
        <w:tc>
          <w:tcPr>
            <w:tcW w:w="252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Tax Deduction Account Number; Income Tax Act, 1961</w:t>
            </w:r>
          </w:p>
        </w:tc>
        <w:tc>
          <w:tcPr>
            <w:tcW w:w="267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Income Tax Officer, Amravati</w:t>
            </w:r>
          </w:p>
        </w:tc>
        <w:tc>
          <w:tcPr>
            <w:tcW w:w="207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NGPS11673E</w:t>
            </w:r>
          </w:p>
        </w:tc>
        <w:tc>
          <w:tcPr>
            <w:tcW w:w="153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17/07/2012</w:t>
            </w:r>
          </w:p>
        </w:tc>
      </w:tr>
      <w:tr w:rsidR="00AA2590" w:rsidRPr="00FE69DA" w:rsidTr="00FE69DA">
        <w:tc>
          <w:tcPr>
            <w:tcW w:w="588"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6.</w:t>
            </w:r>
          </w:p>
        </w:tc>
        <w:tc>
          <w:tcPr>
            <w:tcW w:w="252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The Maharashtra State Tax on Professions, Trades, Callings and Employments Act, 1975</w:t>
            </w:r>
          </w:p>
        </w:tc>
        <w:tc>
          <w:tcPr>
            <w:tcW w:w="267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Professional Tax Officer, Amravati</w:t>
            </w:r>
          </w:p>
        </w:tc>
        <w:tc>
          <w:tcPr>
            <w:tcW w:w="207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27335248970P</w:t>
            </w:r>
          </w:p>
        </w:tc>
        <w:tc>
          <w:tcPr>
            <w:tcW w:w="153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18/07/2012</w:t>
            </w:r>
          </w:p>
        </w:tc>
      </w:tr>
      <w:tr w:rsidR="00AA2590" w:rsidRPr="00FE69DA" w:rsidTr="00FE69DA">
        <w:tc>
          <w:tcPr>
            <w:tcW w:w="588"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7.</w:t>
            </w:r>
          </w:p>
        </w:tc>
        <w:tc>
          <w:tcPr>
            <w:tcW w:w="2520" w:type="dxa"/>
            <w:vAlign w:val="center"/>
          </w:tcPr>
          <w:p w:rsidR="00AA2590" w:rsidRPr="00FE69DA" w:rsidRDefault="004220A4" w:rsidP="00FE69DA">
            <w:pPr>
              <w:jc w:val="center"/>
              <w:rPr>
                <w:rFonts w:ascii="Verdana" w:hAnsi="Verdana" w:cs="Arial"/>
                <w:sz w:val="20"/>
                <w:szCs w:val="20"/>
              </w:rPr>
            </w:pPr>
            <w:r>
              <w:rPr>
                <w:rStyle w:val="Strong"/>
                <w:rFonts w:ascii="Verdana" w:hAnsi="Verdana" w:cs="Arial"/>
                <w:b w:val="0"/>
                <w:bCs w:val="0"/>
                <w:sz w:val="20"/>
                <w:szCs w:val="20"/>
                <w:shd w:val="clear" w:color="auto" w:fill="FFFFFF"/>
              </w:rPr>
              <w:t>NGO-Partnership System</w:t>
            </w:r>
            <w:r w:rsidR="00AA2590" w:rsidRPr="00FE69DA">
              <w:rPr>
                <w:rStyle w:val="Strong"/>
                <w:rFonts w:ascii="Verdana" w:hAnsi="Verdana" w:cs="Arial"/>
                <w:b w:val="0"/>
                <w:bCs w:val="0"/>
                <w:sz w:val="20"/>
                <w:szCs w:val="20"/>
                <w:shd w:val="clear" w:color="auto" w:fill="FFFFFF"/>
              </w:rPr>
              <w:t>, Unique ID</w:t>
            </w:r>
          </w:p>
        </w:tc>
        <w:tc>
          <w:tcPr>
            <w:tcW w:w="2670" w:type="dxa"/>
            <w:vAlign w:val="center"/>
          </w:tcPr>
          <w:p w:rsidR="00AA2590" w:rsidRPr="00FE69DA" w:rsidRDefault="004220A4" w:rsidP="00FE69DA">
            <w:pPr>
              <w:jc w:val="center"/>
              <w:rPr>
                <w:rFonts w:ascii="Verdana" w:hAnsi="Verdana" w:cs="Arial"/>
                <w:sz w:val="20"/>
                <w:szCs w:val="20"/>
              </w:rPr>
            </w:pPr>
            <w:r>
              <w:rPr>
                <w:rStyle w:val="Strong"/>
                <w:rFonts w:ascii="Verdana" w:hAnsi="Verdana" w:cs="Arial"/>
                <w:b w:val="0"/>
                <w:bCs w:val="0"/>
                <w:sz w:val="20"/>
                <w:szCs w:val="20"/>
                <w:shd w:val="clear" w:color="auto" w:fill="FFFFFF"/>
              </w:rPr>
              <w:t>NGO-Darpan</w:t>
            </w:r>
            <w:r w:rsidR="00AA2590" w:rsidRPr="00FE69DA">
              <w:rPr>
                <w:rStyle w:val="Strong"/>
                <w:rFonts w:ascii="Verdana" w:hAnsi="Verdana" w:cs="Arial"/>
                <w:b w:val="0"/>
                <w:bCs w:val="0"/>
                <w:sz w:val="20"/>
                <w:szCs w:val="20"/>
                <w:shd w:val="clear" w:color="auto" w:fill="FFFFFF"/>
              </w:rPr>
              <w:t>,</w:t>
            </w:r>
            <w:r>
              <w:rPr>
                <w:rStyle w:val="Strong"/>
                <w:rFonts w:ascii="Verdana" w:hAnsi="Verdana" w:cs="Arial"/>
                <w:b w:val="0"/>
                <w:bCs w:val="0"/>
                <w:sz w:val="20"/>
                <w:szCs w:val="20"/>
                <w:shd w:val="clear" w:color="auto" w:fill="FFFFFF"/>
              </w:rPr>
              <w:t xml:space="preserve"> Govt. of India,</w:t>
            </w:r>
            <w:r w:rsidR="00AA2590" w:rsidRPr="00FE69DA">
              <w:rPr>
                <w:rStyle w:val="Strong"/>
                <w:rFonts w:ascii="Verdana" w:hAnsi="Verdana" w:cs="Arial"/>
                <w:b w:val="0"/>
                <w:bCs w:val="0"/>
                <w:sz w:val="20"/>
                <w:szCs w:val="20"/>
                <w:shd w:val="clear" w:color="auto" w:fill="FFFFFF"/>
              </w:rPr>
              <w:t xml:space="preserve"> New Delhi</w:t>
            </w:r>
          </w:p>
        </w:tc>
        <w:tc>
          <w:tcPr>
            <w:tcW w:w="2070" w:type="dxa"/>
            <w:vAlign w:val="center"/>
          </w:tcPr>
          <w:p w:rsidR="00AA2590" w:rsidRPr="00D55903" w:rsidRDefault="00AA2590" w:rsidP="00D55903">
            <w:pPr>
              <w:jc w:val="center"/>
              <w:rPr>
                <w:rFonts w:ascii="Verdana" w:hAnsi="Verdana" w:cs="Arial"/>
                <w:sz w:val="20"/>
                <w:szCs w:val="20"/>
                <w:shd w:val="clear" w:color="auto" w:fill="FFFFFF"/>
              </w:rPr>
            </w:pPr>
            <w:r w:rsidRPr="00FE69DA">
              <w:rPr>
                <w:rStyle w:val="Strong"/>
                <w:rFonts w:ascii="Verdana" w:hAnsi="Verdana" w:cs="Arial"/>
                <w:b w:val="0"/>
                <w:bCs w:val="0"/>
                <w:sz w:val="20"/>
                <w:szCs w:val="20"/>
                <w:shd w:val="clear" w:color="auto" w:fill="FFFFFF"/>
              </w:rPr>
              <w:t>MH/2013/</w:t>
            </w:r>
            <w:r w:rsidR="00D55903">
              <w:rPr>
                <w:rStyle w:val="Strong"/>
                <w:rFonts w:ascii="Verdana" w:hAnsi="Verdana" w:cs="Arial"/>
                <w:b w:val="0"/>
                <w:bCs w:val="0"/>
                <w:sz w:val="20"/>
                <w:szCs w:val="20"/>
                <w:shd w:val="clear" w:color="auto" w:fill="FFFFFF"/>
              </w:rPr>
              <w:t xml:space="preserve"> </w:t>
            </w:r>
            <w:r w:rsidRPr="00FE69DA">
              <w:rPr>
                <w:rStyle w:val="Strong"/>
                <w:rFonts w:ascii="Verdana" w:hAnsi="Verdana" w:cs="Arial"/>
                <w:b w:val="0"/>
                <w:bCs w:val="0"/>
                <w:sz w:val="20"/>
                <w:szCs w:val="20"/>
                <w:shd w:val="clear" w:color="auto" w:fill="FFFFFF"/>
              </w:rPr>
              <w:t>0063593</w:t>
            </w:r>
          </w:p>
        </w:tc>
        <w:tc>
          <w:tcPr>
            <w:tcW w:w="1530" w:type="dxa"/>
            <w:vAlign w:val="center"/>
          </w:tcPr>
          <w:p w:rsidR="00AA2590" w:rsidRPr="00FE69DA" w:rsidRDefault="00AA2590" w:rsidP="00FE69DA">
            <w:pPr>
              <w:jc w:val="center"/>
              <w:rPr>
                <w:rFonts w:ascii="Verdana" w:hAnsi="Verdana" w:cs="Arial"/>
                <w:sz w:val="20"/>
                <w:szCs w:val="20"/>
              </w:rPr>
            </w:pPr>
            <w:r w:rsidRPr="00FE69DA">
              <w:rPr>
                <w:rFonts w:ascii="Verdana" w:hAnsi="Verdana" w:cs="Arial"/>
                <w:sz w:val="20"/>
                <w:szCs w:val="20"/>
              </w:rPr>
              <w:t>00/00/2013</w:t>
            </w:r>
          </w:p>
        </w:tc>
      </w:tr>
    </w:tbl>
    <w:p w:rsidR="003E3BDC" w:rsidRDefault="003E3BDC"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8823E3" w:rsidRDefault="008823E3" w:rsidP="00202649">
      <w:pPr>
        <w:spacing w:after="0" w:line="240" w:lineRule="auto"/>
        <w:rPr>
          <w:lang w:val="en-US"/>
        </w:rPr>
      </w:pPr>
    </w:p>
    <w:p w:rsidR="00F65F86" w:rsidRPr="00E55B4D" w:rsidRDefault="00F65F86" w:rsidP="00F65F86">
      <w:pPr>
        <w:spacing w:before="120" w:after="120" w:line="240" w:lineRule="auto"/>
        <w:jc w:val="center"/>
        <w:rPr>
          <w:rFonts w:ascii="Verdana" w:hAnsi="Verdana" w:cs="Arial"/>
          <w:b/>
          <w:bCs/>
          <w:sz w:val="24"/>
          <w:szCs w:val="24"/>
        </w:rPr>
      </w:pPr>
      <w:smartTag w:uri="schemas-microsoft-com/dictionary" w:element="translator">
        <w:smartTagPr>
          <w:attr w:name="wordrecognize" w:val="General"/>
        </w:smartTagPr>
        <w:r w:rsidRPr="00E55B4D">
          <w:rPr>
            <w:rFonts w:ascii="Verdana" w:hAnsi="Verdana" w:cs="Arial"/>
            <w:b/>
            <w:bCs/>
            <w:sz w:val="24"/>
            <w:szCs w:val="24"/>
          </w:rPr>
          <w:lastRenderedPageBreak/>
          <w:t>General</w:t>
        </w:r>
      </w:smartTag>
      <w:r w:rsidRPr="00E55B4D">
        <w:rPr>
          <w:rFonts w:ascii="Verdana" w:hAnsi="Verdana" w:cs="Arial"/>
          <w:b/>
          <w:bCs/>
          <w:sz w:val="24"/>
          <w:szCs w:val="24"/>
        </w:rPr>
        <w:t xml:space="preserve"> </w:t>
      </w:r>
      <w:smartTag w:uri="schemas-microsoft-com/dictionary" w:element="translator">
        <w:smartTagPr>
          <w:attr w:name="wordrecognize" w:val="Body"/>
        </w:smartTagPr>
        <w:r w:rsidRPr="00E55B4D">
          <w:rPr>
            <w:rFonts w:ascii="Verdana" w:hAnsi="Verdana" w:cs="Arial"/>
            <w:b/>
            <w:bCs/>
            <w:sz w:val="24"/>
            <w:szCs w:val="24"/>
          </w:rPr>
          <w:t>Body</w:t>
        </w:r>
      </w:smartTag>
      <w:r w:rsidRPr="00E55B4D">
        <w:rPr>
          <w:rFonts w:ascii="Verdana" w:hAnsi="Verdana" w:cs="Arial"/>
          <w:b/>
          <w:bCs/>
          <w:sz w:val="24"/>
          <w:szCs w:val="24"/>
        </w:rPr>
        <w:t xml:space="preserve"> of the Organizati</w:t>
      </w:r>
      <w:smartTag w:uri="schemas-microsoft-com/dictionary" w:element="translator">
        <w:smartTagPr>
          <w:attr w:name="wordrecognize" w:val="On"/>
        </w:smartTagPr>
        <w:r w:rsidRPr="00E55B4D">
          <w:rPr>
            <w:rFonts w:ascii="Verdana" w:hAnsi="Verdana" w:cs="Arial"/>
            <w:b/>
            <w:bCs/>
            <w:sz w:val="24"/>
            <w:szCs w:val="24"/>
          </w:rPr>
          <w:t>on</w:t>
        </w:r>
      </w:smartTag>
      <w:r w:rsidRPr="00E55B4D">
        <w:rPr>
          <w:rFonts w:ascii="Verdana" w:hAnsi="Verdana" w:cs="Arial"/>
          <w:b/>
          <w:bCs/>
          <w:sz w:val="24"/>
          <w:szCs w:val="24"/>
        </w:rPr>
        <w:t xml:space="preserve"> - </w:t>
      </w:r>
      <w:smartTag w:uri="schemas-microsoft-com/dictionary" w:element="translator">
        <w:smartTagPr>
          <w:attr w:name="wordrecognize" w:val="Members"/>
        </w:smartTagPr>
        <w:r w:rsidRPr="00E55B4D">
          <w:rPr>
            <w:rFonts w:ascii="Verdana" w:hAnsi="Verdana" w:cs="Arial"/>
            <w:b/>
            <w:bCs/>
            <w:sz w:val="24"/>
            <w:szCs w:val="24"/>
          </w:rPr>
          <w:t>Members</w:t>
        </w:r>
      </w:smartTag>
      <w:r w:rsidRPr="00E55B4D">
        <w:rPr>
          <w:rFonts w:ascii="Verdana" w:hAnsi="Verdana" w:cs="Arial"/>
          <w:b/>
          <w:bCs/>
          <w:sz w:val="24"/>
          <w:szCs w:val="24"/>
        </w:rPr>
        <w:t xml:space="preserve"> of the organization</w:t>
      </w:r>
    </w:p>
    <w:p w:rsidR="00F65F86" w:rsidRPr="00E55B4D" w:rsidRDefault="00F65F86" w:rsidP="00F65F86">
      <w:pPr>
        <w:spacing w:before="120" w:after="120" w:line="240" w:lineRule="auto"/>
        <w:jc w:val="right"/>
        <w:rPr>
          <w:rFonts w:ascii="Verdana" w:hAnsi="Verdana" w:cs="Arial"/>
          <w:sz w:val="20"/>
          <w:szCs w:val="20"/>
        </w:rPr>
      </w:pPr>
      <w:r w:rsidRPr="00E55B4D">
        <w:rPr>
          <w:rFonts w:ascii="Verdana" w:hAnsi="Verdana" w:cs="Arial"/>
          <w:sz w:val="20"/>
          <w:szCs w:val="20"/>
        </w:rPr>
        <w:t xml:space="preserve">(As on </w:t>
      </w:r>
      <w:r w:rsidR="00790D77">
        <w:rPr>
          <w:rFonts w:ascii="Verdana" w:hAnsi="Verdana" w:cs="Arial"/>
          <w:sz w:val="20"/>
          <w:szCs w:val="20"/>
        </w:rPr>
        <w:t>31</w:t>
      </w:r>
      <w:r w:rsidR="00790D77" w:rsidRPr="00790D77">
        <w:rPr>
          <w:rFonts w:ascii="Verdana" w:hAnsi="Verdana" w:cs="Arial"/>
          <w:sz w:val="20"/>
          <w:szCs w:val="20"/>
          <w:vertAlign w:val="superscript"/>
        </w:rPr>
        <w:t>st</w:t>
      </w:r>
      <w:r w:rsidR="00790D77">
        <w:rPr>
          <w:rFonts w:ascii="Verdana" w:hAnsi="Verdana" w:cs="Arial"/>
          <w:sz w:val="20"/>
          <w:szCs w:val="20"/>
        </w:rPr>
        <w:t xml:space="preserve"> </w:t>
      </w:r>
      <w:r w:rsidR="008F6B83" w:rsidRPr="00E55B4D">
        <w:rPr>
          <w:rFonts w:ascii="Verdana" w:hAnsi="Verdana" w:cs="Arial"/>
          <w:sz w:val="20"/>
          <w:szCs w:val="20"/>
        </w:rPr>
        <w:t>March</w:t>
      </w:r>
      <w:r w:rsidRPr="00E55B4D">
        <w:rPr>
          <w:rFonts w:ascii="Verdana" w:hAnsi="Verdana" w:cs="Arial"/>
          <w:sz w:val="20"/>
          <w:szCs w:val="20"/>
        </w:rPr>
        <w:t xml:space="preserve"> 201</w:t>
      </w:r>
      <w:r w:rsidR="008F6B83" w:rsidRPr="00E55B4D">
        <w:rPr>
          <w:rFonts w:ascii="Verdana" w:hAnsi="Verdana" w:cs="Arial"/>
          <w:sz w:val="20"/>
          <w:szCs w:val="20"/>
        </w:rPr>
        <w:t>6</w:t>
      </w:r>
      <w:r w:rsidRPr="00E55B4D">
        <w:rPr>
          <w:rFonts w:ascii="Verdana" w:hAnsi="Verdana" w:cs="Arial"/>
          <w:sz w:val="20"/>
          <w:szCs w:val="20"/>
        </w:rPr>
        <w:t>)</w:t>
      </w:r>
    </w:p>
    <w:tbl>
      <w:tblPr>
        <w:tblW w:w="9034"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1620"/>
        <w:gridCol w:w="1350"/>
        <w:gridCol w:w="630"/>
        <w:gridCol w:w="1080"/>
        <w:gridCol w:w="1170"/>
        <w:gridCol w:w="2520"/>
      </w:tblGrid>
      <w:tr w:rsidR="00F65F86" w:rsidRPr="00977F7D" w:rsidTr="0004144A">
        <w:trPr>
          <w:trHeight w:val="566"/>
        </w:trPr>
        <w:tc>
          <w:tcPr>
            <w:tcW w:w="664"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Sr. No.</w:t>
            </w:r>
          </w:p>
        </w:tc>
        <w:tc>
          <w:tcPr>
            <w:tcW w:w="1620" w:type="dxa"/>
            <w:vAlign w:val="center"/>
          </w:tcPr>
          <w:p w:rsidR="00F65F86" w:rsidRPr="0004144A" w:rsidRDefault="00F65F86" w:rsidP="00DC5390">
            <w:pPr>
              <w:jc w:val="center"/>
              <w:rPr>
                <w:rFonts w:ascii="Verdana" w:hAnsi="Verdana" w:cs="Arial"/>
                <w:sz w:val="19"/>
                <w:szCs w:val="19"/>
              </w:rPr>
            </w:pPr>
            <w:smartTag w:uri="schemas-microsoft-com/dictionary" w:element="translator">
              <w:smartTagPr>
                <w:attr w:name="wordrecognize" w:val="Name"/>
              </w:smartTagPr>
              <w:r w:rsidRPr="0004144A">
                <w:rPr>
                  <w:rFonts w:ascii="Verdana" w:hAnsi="Verdana" w:cs="Arial"/>
                  <w:sz w:val="19"/>
                  <w:szCs w:val="19"/>
                </w:rPr>
                <w:t>Name</w:t>
              </w:r>
            </w:smartTag>
          </w:p>
        </w:tc>
        <w:tc>
          <w:tcPr>
            <w:tcW w:w="135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Position</w:t>
            </w:r>
          </w:p>
        </w:tc>
        <w:tc>
          <w:tcPr>
            <w:tcW w:w="630" w:type="dxa"/>
            <w:vAlign w:val="center"/>
          </w:tcPr>
          <w:p w:rsidR="00F65F86" w:rsidRPr="0004144A" w:rsidRDefault="00F65F86" w:rsidP="00DC5390">
            <w:pPr>
              <w:jc w:val="center"/>
              <w:rPr>
                <w:rFonts w:ascii="Verdana" w:hAnsi="Verdana" w:cs="Arial"/>
                <w:sz w:val="19"/>
                <w:szCs w:val="19"/>
              </w:rPr>
            </w:pPr>
            <w:smartTag w:uri="schemas-microsoft-com/dictionary" w:element="translator">
              <w:smartTagPr>
                <w:attr w:name="wordrecognize" w:val="Age"/>
              </w:smartTagPr>
              <w:r w:rsidRPr="0004144A">
                <w:rPr>
                  <w:rFonts w:ascii="Verdana" w:hAnsi="Verdana" w:cs="Arial"/>
                  <w:sz w:val="19"/>
                  <w:szCs w:val="19"/>
                </w:rPr>
                <w:t>Age</w:t>
              </w:r>
            </w:smartTag>
          </w:p>
        </w:tc>
        <w:tc>
          <w:tcPr>
            <w:tcW w:w="1080" w:type="dxa"/>
            <w:vAlign w:val="center"/>
          </w:tcPr>
          <w:p w:rsidR="00F65F86" w:rsidRPr="0004144A" w:rsidRDefault="00F65F86" w:rsidP="00DC5390">
            <w:pPr>
              <w:jc w:val="center"/>
              <w:rPr>
                <w:rFonts w:ascii="Verdana" w:hAnsi="Verdana" w:cs="Arial"/>
                <w:sz w:val="19"/>
                <w:szCs w:val="19"/>
              </w:rPr>
            </w:pPr>
            <w:smartTag w:uri="schemas-microsoft-com/dictionary" w:element="translator">
              <w:smartTagPr>
                <w:attr w:name="wordrecognize" w:val="Gender"/>
              </w:smartTagPr>
              <w:r w:rsidRPr="0004144A">
                <w:rPr>
                  <w:rFonts w:ascii="Verdana" w:hAnsi="Verdana" w:cs="Arial"/>
                  <w:sz w:val="19"/>
                  <w:szCs w:val="19"/>
                </w:rPr>
                <w:t>Gender</w:t>
              </w:r>
            </w:smartTag>
          </w:p>
        </w:tc>
        <w:tc>
          <w:tcPr>
            <w:tcW w:w="117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Place</w:t>
            </w:r>
          </w:p>
        </w:tc>
        <w:tc>
          <w:tcPr>
            <w:tcW w:w="252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Occupation / Area of Competency</w:t>
            </w:r>
          </w:p>
        </w:tc>
      </w:tr>
      <w:tr w:rsidR="00F65F86" w:rsidRPr="00977F7D" w:rsidTr="0004144A">
        <w:trPr>
          <w:trHeight w:val="385"/>
        </w:trPr>
        <w:tc>
          <w:tcPr>
            <w:tcW w:w="664"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1.</w:t>
            </w:r>
          </w:p>
        </w:tc>
        <w:tc>
          <w:tcPr>
            <w:tcW w:w="1620" w:type="dxa"/>
            <w:vAlign w:val="center"/>
          </w:tcPr>
          <w:p w:rsidR="00F65F86" w:rsidRPr="0004144A" w:rsidRDefault="00FF2346"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Ms. </w:t>
            </w:r>
            <w:r w:rsidR="00F65F86" w:rsidRPr="0004144A">
              <w:rPr>
                <w:rFonts w:ascii="Verdana" w:eastAsia="Calibri" w:hAnsi="Verdana" w:cs="Arial"/>
                <w:bCs/>
                <w:sz w:val="19"/>
                <w:szCs w:val="19"/>
              </w:rPr>
              <w:t>Shruti Vikram Mehta</w:t>
            </w:r>
          </w:p>
        </w:tc>
        <w:tc>
          <w:tcPr>
            <w:tcW w:w="1350" w:type="dxa"/>
            <w:vAlign w:val="center"/>
          </w:tcPr>
          <w:p w:rsidR="00F65F86" w:rsidRPr="0004144A" w:rsidRDefault="00F65F86" w:rsidP="00DC5390">
            <w:pPr>
              <w:jc w:val="center"/>
              <w:rPr>
                <w:rFonts w:ascii="Verdana" w:eastAsia="Calibri" w:hAnsi="Verdana" w:cs="Arial"/>
                <w:bCs/>
                <w:sz w:val="19"/>
                <w:szCs w:val="19"/>
              </w:rPr>
            </w:pPr>
            <w:r w:rsidRPr="0004144A">
              <w:rPr>
                <w:rFonts w:ascii="Verdana" w:eastAsia="Calibri" w:hAnsi="Verdana" w:cs="Arial"/>
                <w:bCs/>
                <w:sz w:val="19"/>
                <w:szCs w:val="19"/>
              </w:rPr>
              <w:t>President</w:t>
            </w:r>
          </w:p>
        </w:tc>
        <w:tc>
          <w:tcPr>
            <w:tcW w:w="630" w:type="dxa"/>
            <w:vAlign w:val="center"/>
          </w:tcPr>
          <w:p w:rsidR="00F65F86" w:rsidRPr="0004144A" w:rsidRDefault="0004144A" w:rsidP="00DC5390">
            <w:pPr>
              <w:jc w:val="center"/>
              <w:rPr>
                <w:rFonts w:ascii="Verdana" w:hAnsi="Verdana" w:cs="Arial"/>
                <w:sz w:val="19"/>
                <w:szCs w:val="19"/>
              </w:rPr>
            </w:pPr>
            <w:r w:rsidRPr="0004144A">
              <w:rPr>
                <w:rFonts w:ascii="Verdana" w:hAnsi="Verdana" w:cs="Arial"/>
                <w:sz w:val="19"/>
                <w:szCs w:val="19"/>
              </w:rPr>
              <w:t>40</w:t>
            </w:r>
          </w:p>
        </w:tc>
        <w:tc>
          <w:tcPr>
            <w:tcW w:w="108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Female</w:t>
            </w:r>
          </w:p>
        </w:tc>
        <w:tc>
          <w:tcPr>
            <w:tcW w:w="117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Amravati</w:t>
            </w:r>
          </w:p>
        </w:tc>
        <w:tc>
          <w:tcPr>
            <w:tcW w:w="2520" w:type="dxa"/>
            <w:vAlign w:val="center"/>
          </w:tcPr>
          <w:p w:rsidR="00F65F86" w:rsidRPr="0004144A" w:rsidRDefault="00D07C11" w:rsidP="00DC5390">
            <w:pPr>
              <w:jc w:val="center"/>
              <w:rPr>
                <w:rFonts w:ascii="Verdana" w:hAnsi="Verdana" w:cs="Arial"/>
                <w:sz w:val="19"/>
                <w:szCs w:val="19"/>
              </w:rPr>
            </w:pPr>
            <w:r w:rsidRPr="0004144A">
              <w:rPr>
                <w:rFonts w:ascii="Verdana" w:hAnsi="Verdana" w:cs="Arial"/>
                <w:sz w:val="19"/>
                <w:szCs w:val="19"/>
              </w:rPr>
              <w:t>Entrepreneurship, L</w:t>
            </w:r>
            <w:r w:rsidR="00F65F86" w:rsidRPr="0004144A">
              <w:rPr>
                <w:rFonts w:ascii="Verdana" w:hAnsi="Verdana" w:cs="Arial"/>
                <w:sz w:val="19"/>
                <w:szCs w:val="19"/>
              </w:rPr>
              <w:t xml:space="preserve">egal </w:t>
            </w:r>
            <w:r w:rsidRPr="0004144A">
              <w:rPr>
                <w:rFonts w:ascii="Verdana" w:hAnsi="Verdana" w:cs="Arial"/>
                <w:sz w:val="19"/>
                <w:szCs w:val="19"/>
              </w:rPr>
              <w:t>A</w:t>
            </w:r>
            <w:r w:rsidR="00F65F86" w:rsidRPr="0004144A">
              <w:rPr>
                <w:rFonts w:ascii="Verdana" w:hAnsi="Verdana" w:cs="Arial"/>
                <w:sz w:val="19"/>
                <w:szCs w:val="19"/>
              </w:rPr>
              <w:t xml:space="preserve">id and </w:t>
            </w:r>
            <w:r w:rsidR="00E1542D" w:rsidRPr="0004144A">
              <w:rPr>
                <w:rFonts w:ascii="Verdana" w:hAnsi="Verdana" w:cs="Arial"/>
                <w:sz w:val="19"/>
                <w:szCs w:val="19"/>
              </w:rPr>
              <w:t>Women Empowerment</w:t>
            </w:r>
          </w:p>
        </w:tc>
      </w:tr>
      <w:tr w:rsidR="00F65F86" w:rsidRPr="00977F7D" w:rsidTr="0004144A">
        <w:trPr>
          <w:trHeight w:val="385"/>
        </w:trPr>
        <w:tc>
          <w:tcPr>
            <w:tcW w:w="664"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2.</w:t>
            </w:r>
          </w:p>
        </w:tc>
        <w:tc>
          <w:tcPr>
            <w:tcW w:w="1620" w:type="dxa"/>
            <w:vAlign w:val="center"/>
          </w:tcPr>
          <w:p w:rsidR="00F65F86" w:rsidRPr="0004144A" w:rsidRDefault="00A80FD2"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Dr. </w:t>
            </w:r>
            <w:r w:rsidR="00F65F86" w:rsidRPr="0004144A">
              <w:rPr>
                <w:rFonts w:ascii="Verdana" w:eastAsia="Calibri" w:hAnsi="Verdana" w:cs="Arial"/>
                <w:bCs/>
                <w:sz w:val="19"/>
                <w:szCs w:val="19"/>
              </w:rPr>
              <w:t>Prashant Viththalrao Ingole</w:t>
            </w:r>
          </w:p>
        </w:tc>
        <w:tc>
          <w:tcPr>
            <w:tcW w:w="135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Vice-President</w:t>
            </w:r>
          </w:p>
        </w:tc>
        <w:tc>
          <w:tcPr>
            <w:tcW w:w="63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4</w:t>
            </w:r>
            <w:r w:rsidR="0004144A" w:rsidRPr="0004144A">
              <w:rPr>
                <w:rFonts w:ascii="Verdana" w:hAnsi="Verdana" w:cs="Arial"/>
                <w:sz w:val="19"/>
                <w:szCs w:val="19"/>
              </w:rPr>
              <w:t>9</w:t>
            </w:r>
          </w:p>
        </w:tc>
        <w:tc>
          <w:tcPr>
            <w:tcW w:w="108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Male</w:t>
            </w:r>
          </w:p>
        </w:tc>
        <w:tc>
          <w:tcPr>
            <w:tcW w:w="117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Amravati</w:t>
            </w:r>
          </w:p>
        </w:tc>
        <w:tc>
          <w:tcPr>
            <w:tcW w:w="252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Principal, College of Engineering</w:t>
            </w:r>
            <w:r w:rsidR="00D95A42" w:rsidRPr="0004144A">
              <w:rPr>
                <w:rFonts w:ascii="Verdana" w:hAnsi="Verdana" w:cs="Arial"/>
                <w:sz w:val="19"/>
                <w:szCs w:val="19"/>
              </w:rPr>
              <w:t>; Educationalist</w:t>
            </w:r>
            <w:r w:rsidR="00D07C11" w:rsidRPr="0004144A">
              <w:rPr>
                <w:rFonts w:ascii="Verdana" w:hAnsi="Verdana" w:cs="Arial"/>
                <w:sz w:val="19"/>
                <w:szCs w:val="19"/>
              </w:rPr>
              <w:t>,</w:t>
            </w:r>
            <w:r w:rsidR="00D95A42" w:rsidRPr="0004144A">
              <w:rPr>
                <w:rFonts w:ascii="Verdana" w:hAnsi="Verdana" w:cs="Arial"/>
                <w:sz w:val="19"/>
                <w:szCs w:val="19"/>
              </w:rPr>
              <w:t xml:space="preserve"> Technocrat</w:t>
            </w:r>
          </w:p>
        </w:tc>
      </w:tr>
      <w:tr w:rsidR="00F65F86" w:rsidRPr="00977F7D" w:rsidTr="0004144A">
        <w:trPr>
          <w:trHeight w:val="385"/>
        </w:trPr>
        <w:tc>
          <w:tcPr>
            <w:tcW w:w="664"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3.</w:t>
            </w:r>
          </w:p>
        </w:tc>
        <w:tc>
          <w:tcPr>
            <w:tcW w:w="1620" w:type="dxa"/>
            <w:vAlign w:val="center"/>
          </w:tcPr>
          <w:p w:rsidR="00F65F86" w:rsidRPr="0004144A" w:rsidRDefault="00387364"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Dr. </w:t>
            </w:r>
            <w:r w:rsidR="00F65F86" w:rsidRPr="0004144A">
              <w:rPr>
                <w:rFonts w:ascii="Verdana" w:eastAsia="Calibri" w:hAnsi="Verdana" w:cs="Arial"/>
                <w:bCs/>
                <w:sz w:val="19"/>
                <w:szCs w:val="19"/>
              </w:rPr>
              <w:t>Rahul Narendra Bais</w:t>
            </w:r>
          </w:p>
        </w:tc>
        <w:tc>
          <w:tcPr>
            <w:tcW w:w="135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Secretary</w:t>
            </w:r>
          </w:p>
        </w:tc>
        <w:tc>
          <w:tcPr>
            <w:tcW w:w="63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4</w:t>
            </w:r>
            <w:r w:rsidR="0004144A" w:rsidRPr="0004144A">
              <w:rPr>
                <w:rFonts w:ascii="Verdana" w:hAnsi="Verdana" w:cs="Arial"/>
                <w:sz w:val="19"/>
                <w:szCs w:val="19"/>
              </w:rPr>
              <w:t>4</w:t>
            </w:r>
          </w:p>
        </w:tc>
        <w:tc>
          <w:tcPr>
            <w:tcW w:w="108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Male</w:t>
            </w:r>
          </w:p>
        </w:tc>
        <w:tc>
          <w:tcPr>
            <w:tcW w:w="1170" w:type="dxa"/>
            <w:vAlign w:val="center"/>
          </w:tcPr>
          <w:p w:rsidR="00F65F86" w:rsidRPr="0004144A" w:rsidRDefault="00F65F86" w:rsidP="00DC5390">
            <w:pPr>
              <w:jc w:val="center"/>
              <w:rPr>
                <w:rFonts w:ascii="Verdana" w:hAnsi="Verdana" w:cs="Arial"/>
                <w:sz w:val="19"/>
                <w:szCs w:val="19"/>
              </w:rPr>
            </w:pPr>
            <w:r w:rsidRPr="0004144A">
              <w:rPr>
                <w:rFonts w:ascii="Verdana" w:hAnsi="Verdana" w:cs="Arial"/>
                <w:sz w:val="19"/>
                <w:szCs w:val="19"/>
              </w:rPr>
              <w:t>Anjangaon Bari</w:t>
            </w:r>
          </w:p>
        </w:tc>
        <w:tc>
          <w:tcPr>
            <w:tcW w:w="2520" w:type="dxa"/>
            <w:vAlign w:val="center"/>
          </w:tcPr>
          <w:p w:rsidR="00F65F86" w:rsidRPr="0004144A" w:rsidRDefault="003F4640" w:rsidP="00DC5390">
            <w:pPr>
              <w:jc w:val="center"/>
              <w:rPr>
                <w:rFonts w:ascii="Verdana" w:hAnsi="Verdana" w:cs="Arial"/>
                <w:sz w:val="19"/>
                <w:szCs w:val="19"/>
              </w:rPr>
            </w:pPr>
            <w:r w:rsidRPr="0004144A">
              <w:rPr>
                <w:rFonts w:ascii="Verdana" w:hAnsi="Verdana" w:cs="Arial"/>
                <w:sz w:val="19"/>
                <w:szCs w:val="19"/>
              </w:rPr>
              <w:t xml:space="preserve">Ayurvedic </w:t>
            </w:r>
            <w:r w:rsidR="000E68D6" w:rsidRPr="0004144A">
              <w:rPr>
                <w:rFonts w:ascii="Verdana" w:hAnsi="Verdana" w:cs="Arial"/>
                <w:sz w:val="19"/>
                <w:szCs w:val="19"/>
              </w:rPr>
              <w:t>Medicines</w:t>
            </w:r>
            <w:r w:rsidRPr="0004144A">
              <w:rPr>
                <w:rFonts w:ascii="Verdana" w:hAnsi="Verdana" w:cs="Arial"/>
                <w:sz w:val="19"/>
                <w:szCs w:val="19"/>
              </w:rPr>
              <w:t xml:space="preserve">, </w:t>
            </w:r>
            <w:r w:rsidR="00D95A42" w:rsidRPr="0004144A">
              <w:rPr>
                <w:rFonts w:ascii="Verdana" w:hAnsi="Verdana" w:cs="Arial"/>
                <w:sz w:val="19"/>
                <w:szCs w:val="19"/>
              </w:rPr>
              <w:t>NGO Support Service Provider; Village Self-G</w:t>
            </w:r>
            <w:r w:rsidR="00F65F86" w:rsidRPr="0004144A">
              <w:rPr>
                <w:rFonts w:ascii="Verdana" w:hAnsi="Verdana" w:cs="Arial"/>
                <w:sz w:val="19"/>
                <w:szCs w:val="19"/>
              </w:rPr>
              <w:t>overnance</w:t>
            </w:r>
            <w:r w:rsidR="00D07C11" w:rsidRPr="0004144A">
              <w:rPr>
                <w:rFonts w:ascii="Verdana" w:hAnsi="Verdana" w:cs="Arial"/>
                <w:sz w:val="19"/>
                <w:szCs w:val="19"/>
              </w:rPr>
              <w:t>,</w:t>
            </w:r>
            <w:r w:rsidR="00D95A42" w:rsidRPr="0004144A">
              <w:rPr>
                <w:rFonts w:ascii="Verdana" w:hAnsi="Verdana" w:cs="Arial"/>
                <w:sz w:val="19"/>
                <w:szCs w:val="19"/>
              </w:rPr>
              <w:t xml:space="preserve"> Community Based Rehabilitation of Persons with Disabilities</w:t>
            </w:r>
          </w:p>
        </w:tc>
      </w:tr>
      <w:tr w:rsidR="0056295D" w:rsidRPr="00977F7D" w:rsidTr="0004144A">
        <w:trPr>
          <w:trHeight w:val="385"/>
        </w:trPr>
        <w:tc>
          <w:tcPr>
            <w:tcW w:w="664"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4.</w:t>
            </w:r>
          </w:p>
        </w:tc>
        <w:tc>
          <w:tcPr>
            <w:tcW w:w="1620" w:type="dxa"/>
            <w:vAlign w:val="center"/>
          </w:tcPr>
          <w:p w:rsidR="0056295D" w:rsidRPr="0004144A" w:rsidRDefault="00387364"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Ms. </w:t>
            </w:r>
            <w:r w:rsidR="0056295D" w:rsidRPr="0004144A">
              <w:rPr>
                <w:rFonts w:ascii="Verdana" w:eastAsia="Calibri" w:hAnsi="Verdana" w:cs="Arial"/>
                <w:bCs/>
                <w:sz w:val="19"/>
                <w:szCs w:val="19"/>
              </w:rPr>
              <w:t>Karuna Vasant Futane</w:t>
            </w:r>
          </w:p>
        </w:tc>
        <w:tc>
          <w:tcPr>
            <w:tcW w:w="135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Executive Committee Member</w:t>
            </w:r>
          </w:p>
        </w:tc>
        <w:tc>
          <w:tcPr>
            <w:tcW w:w="63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5</w:t>
            </w:r>
            <w:r w:rsidR="0004144A" w:rsidRPr="0004144A">
              <w:rPr>
                <w:rFonts w:ascii="Verdana" w:hAnsi="Verdana" w:cs="Arial"/>
                <w:sz w:val="19"/>
                <w:szCs w:val="19"/>
              </w:rPr>
              <w:t>7</w:t>
            </w:r>
          </w:p>
        </w:tc>
        <w:tc>
          <w:tcPr>
            <w:tcW w:w="108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Female</w:t>
            </w:r>
          </w:p>
        </w:tc>
        <w:tc>
          <w:tcPr>
            <w:tcW w:w="117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Rawala</w:t>
            </w:r>
          </w:p>
        </w:tc>
        <w:tc>
          <w:tcPr>
            <w:tcW w:w="252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Farmer; Women Empowerment, Agro-Entrepreneurship</w:t>
            </w:r>
          </w:p>
        </w:tc>
      </w:tr>
      <w:tr w:rsidR="0056295D" w:rsidRPr="00977F7D" w:rsidTr="0004144A">
        <w:trPr>
          <w:trHeight w:val="385"/>
        </w:trPr>
        <w:tc>
          <w:tcPr>
            <w:tcW w:w="664"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5.</w:t>
            </w:r>
          </w:p>
        </w:tc>
        <w:tc>
          <w:tcPr>
            <w:tcW w:w="1620" w:type="dxa"/>
            <w:vAlign w:val="center"/>
          </w:tcPr>
          <w:p w:rsidR="0056295D" w:rsidRPr="0004144A" w:rsidRDefault="00387364"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Dr. </w:t>
            </w:r>
            <w:r w:rsidR="0056295D" w:rsidRPr="0004144A">
              <w:rPr>
                <w:rFonts w:ascii="Verdana" w:eastAsia="Calibri" w:hAnsi="Verdana" w:cs="Arial"/>
                <w:bCs/>
                <w:sz w:val="19"/>
                <w:szCs w:val="19"/>
              </w:rPr>
              <w:t>Avinash Vinayakrao Shirke</w:t>
            </w:r>
          </w:p>
        </w:tc>
        <w:tc>
          <w:tcPr>
            <w:tcW w:w="135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Executive Committee Member</w:t>
            </w:r>
          </w:p>
        </w:tc>
        <w:tc>
          <w:tcPr>
            <w:tcW w:w="63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4</w:t>
            </w:r>
            <w:r w:rsidR="0004144A">
              <w:rPr>
                <w:rFonts w:ascii="Verdana" w:hAnsi="Verdana" w:cs="Arial"/>
                <w:sz w:val="19"/>
                <w:szCs w:val="19"/>
              </w:rPr>
              <w:t>9</w:t>
            </w:r>
          </w:p>
        </w:tc>
        <w:tc>
          <w:tcPr>
            <w:tcW w:w="108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Male</w:t>
            </w:r>
          </w:p>
        </w:tc>
        <w:tc>
          <w:tcPr>
            <w:tcW w:w="117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Yavatmal</w:t>
            </w:r>
          </w:p>
        </w:tc>
        <w:tc>
          <w:tcPr>
            <w:tcW w:w="252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Principal, College of Social Work; Watershed and Agro-Development</w:t>
            </w:r>
          </w:p>
        </w:tc>
      </w:tr>
      <w:tr w:rsidR="0056295D" w:rsidRPr="00977F7D" w:rsidTr="0004144A">
        <w:trPr>
          <w:trHeight w:val="385"/>
        </w:trPr>
        <w:tc>
          <w:tcPr>
            <w:tcW w:w="664"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6.</w:t>
            </w:r>
          </w:p>
        </w:tc>
        <w:tc>
          <w:tcPr>
            <w:tcW w:w="1620" w:type="dxa"/>
            <w:vAlign w:val="center"/>
          </w:tcPr>
          <w:p w:rsidR="0056295D" w:rsidRPr="0004144A" w:rsidRDefault="006B0D81"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Dr. </w:t>
            </w:r>
            <w:r w:rsidR="0056295D" w:rsidRPr="0004144A">
              <w:rPr>
                <w:rFonts w:ascii="Verdana" w:eastAsia="Calibri" w:hAnsi="Verdana" w:cs="Arial"/>
                <w:bCs/>
                <w:sz w:val="19"/>
                <w:szCs w:val="19"/>
              </w:rPr>
              <w:t>Vilas Viththalrao Lokhande</w:t>
            </w:r>
          </w:p>
        </w:tc>
        <w:tc>
          <w:tcPr>
            <w:tcW w:w="135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Executive Committee Member</w:t>
            </w:r>
          </w:p>
        </w:tc>
        <w:tc>
          <w:tcPr>
            <w:tcW w:w="63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5</w:t>
            </w:r>
            <w:r w:rsidR="0004144A">
              <w:rPr>
                <w:rFonts w:ascii="Verdana" w:hAnsi="Verdana" w:cs="Arial"/>
                <w:sz w:val="19"/>
                <w:szCs w:val="19"/>
              </w:rPr>
              <w:t>5</w:t>
            </w:r>
          </w:p>
        </w:tc>
        <w:tc>
          <w:tcPr>
            <w:tcW w:w="108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Male</w:t>
            </w:r>
          </w:p>
        </w:tc>
        <w:tc>
          <w:tcPr>
            <w:tcW w:w="117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Amravati</w:t>
            </w:r>
          </w:p>
        </w:tc>
        <w:tc>
          <w:tcPr>
            <w:tcW w:w="252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Homoeopath Doctor, Social Development Support, Empowerment of Persons with Disabilities</w:t>
            </w:r>
          </w:p>
        </w:tc>
      </w:tr>
      <w:tr w:rsidR="0056295D" w:rsidRPr="00977F7D" w:rsidTr="0004144A">
        <w:trPr>
          <w:trHeight w:val="385"/>
        </w:trPr>
        <w:tc>
          <w:tcPr>
            <w:tcW w:w="664"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7.</w:t>
            </w:r>
          </w:p>
        </w:tc>
        <w:tc>
          <w:tcPr>
            <w:tcW w:w="1620" w:type="dxa"/>
            <w:vAlign w:val="center"/>
          </w:tcPr>
          <w:p w:rsidR="0056295D" w:rsidRPr="0004144A" w:rsidRDefault="006B0D81"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Mr. </w:t>
            </w:r>
            <w:r w:rsidR="0056295D" w:rsidRPr="0004144A">
              <w:rPr>
                <w:rFonts w:ascii="Verdana" w:eastAsia="Calibri" w:hAnsi="Verdana" w:cs="Arial"/>
                <w:bCs/>
                <w:sz w:val="19"/>
                <w:szCs w:val="19"/>
              </w:rPr>
              <w:t>Nitin Lakshmanrao Anasane</w:t>
            </w:r>
          </w:p>
        </w:tc>
        <w:tc>
          <w:tcPr>
            <w:tcW w:w="135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Executive Committee Member</w:t>
            </w:r>
          </w:p>
        </w:tc>
        <w:tc>
          <w:tcPr>
            <w:tcW w:w="630" w:type="dxa"/>
            <w:vAlign w:val="center"/>
          </w:tcPr>
          <w:p w:rsidR="0056295D" w:rsidRPr="0004144A" w:rsidRDefault="0004144A" w:rsidP="00DC5390">
            <w:pPr>
              <w:jc w:val="center"/>
              <w:rPr>
                <w:rFonts w:ascii="Verdana" w:hAnsi="Verdana" w:cs="Arial"/>
                <w:sz w:val="19"/>
                <w:szCs w:val="19"/>
              </w:rPr>
            </w:pPr>
            <w:r>
              <w:rPr>
                <w:rFonts w:ascii="Verdana" w:hAnsi="Verdana" w:cs="Arial"/>
                <w:sz w:val="19"/>
                <w:szCs w:val="19"/>
              </w:rPr>
              <w:t>40</w:t>
            </w:r>
          </w:p>
        </w:tc>
        <w:tc>
          <w:tcPr>
            <w:tcW w:w="108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Male</w:t>
            </w:r>
          </w:p>
        </w:tc>
        <w:tc>
          <w:tcPr>
            <w:tcW w:w="117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Amravati</w:t>
            </w:r>
          </w:p>
        </w:tc>
        <w:tc>
          <w:tcPr>
            <w:tcW w:w="252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Entrepreneurship, Computer Expert and Technocrat, Social Development Support</w:t>
            </w:r>
          </w:p>
        </w:tc>
      </w:tr>
      <w:tr w:rsidR="0056295D" w:rsidRPr="00977F7D" w:rsidTr="0004144A">
        <w:trPr>
          <w:trHeight w:val="385"/>
        </w:trPr>
        <w:tc>
          <w:tcPr>
            <w:tcW w:w="664"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8.</w:t>
            </w:r>
          </w:p>
        </w:tc>
        <w:tc>
          <w:tcPr>
            <w:tcW w:w="1620" w:type="dxa"/>
            <w:vAlign w:val="center"/>
          </w:tcPr>
          <w:p w:rsidR="0056295D" w:rsidRPr="0004144A" w:rsidRDefault="006B0D81"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Mr. </w:t>
            </w:r>
            <w:r w:rsidR="0056295D" w:rsidRPr="0004144A">
              <w:rPr>
                <w:rFonts w:ascii="Verdana" w:eastAsia="Calibri" w:hAnsi="Verdana" w:cs="Arial"/>
                <w:bCs/>
                <w:sz w:val="19"/>
                <w:szCs w:val="19"/>
              </w:rPr>
              <w:t>Devaji Navalu Tofa</w:t>
            </w:r>
          </w:p>
        </w:tc>
        <w:tc>
          <w:tcPr>
            <w:tcW w:w="1350" w:type="dxa"/>
            <w:vAlign w:val="center"/>
          </w:tcPr>
          <w:p w:rsidR="0056295D" w:rsidRPr="0004144A" w:rsidRDefault="00831E60" w:rsidP="00DC5390">
            <w:pPr>
              <w:jc w:val="center"/>
              <w:rPr>
                <w:rFonts w:ascii="Verdana" w:hAnsi="Verdana" w:cs="Arial"/>
                <w:sz w:val="19"/>
                <w:szCs w:val="19"/>
              </w:rPr>
            </w:pPr>
            <w:r w:rsidRPr="0004144A">
              <w:rPr>
                <w:rFonts w:ascii="Verdana" w:hAnsi="Verdana" w:cs="Arial"/>
                <w:sz w:val="19"/>
                <w:szCs w:val="19"/>
              </w:rPr>
              <w:t xml:space="preserve">General Body </w:t>
            </w:r>
            <w:r w:rsidR="0056295D" w:rsidRPr="0004144A">
              <w:rPr>
                <w:rFonts w:ascii="Verdana" w:hAnsi="Verdana" w:cs="Arial"/>
                <w:sz w:val="19"/>
                <w:szCs w:val="19"/>
              </w:rPr>
              <w:t>Member</w:t>
            </w:r>
          </w:p>
        </w:tc>
        <w:tc>
          <w:tcPr>
            <w:tcW w:w="63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5</w:t>
            </w:r>
            <w:r w:rsidR="0004144A">
              <w:rPr>
                <w:rFonts w:ascii="Verdana" w:hAnsi="Verdana" w:cs="Arial"/>
                <w:sz w:val="19"/>
                <w:szCs w:val="19"/>
              </w:rPr>
              <w:t>9</w:t>
            </w:r>
          </w:p>
        </w:tc>
        <w:tc>
          <w:tcPr>
            <w:tcW w:w="108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Male</w:t>
            </w:r>
          </w:p>
        </w:tc>
        <w:tc>
          <w:tcPr>
            <w:tcW w:w="117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Mendha (Lekha)</w:t>
            </w:r>
          </w:p>
        </w:tc>
        <w:tc>
          <w:tcPr>
            <w:tcW w:w="252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Farmer; Village Self-Governance, Tribal Culture</w:t>
            </w:r>
          </w:p>
        </w:tc>
      </w:tr>
      <w:tr w:rsidR="0056295D" w:rsidRPr="00977F7D" w:rsidTr="0004144A">
        <w:trPr>
          <w:trHeight w:val="385"/>
        </w:trPr>
        <w:tc>
          <w:tcPr>
            <w:tcW w:w="664"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9.</w:t>
            </w:r>
          </w:p>
        </w:tc>
        <w:tc>
          <w:tcPr>
            <w:tcW w:w="1620" w:type="dxa"/>
            <w:vAlign w:val="center"/>
          </w:tcPr>
          <w:p w:rsidR="0056295D" w:rsidRPr="0004144A" w:rsidRDefault="006B0D81" w:rsidP="00DC5390">
            <w:pPr>
              <w:jc w:val="center"/>
              <w:rPr>
                <w:rFonts w:ascii="Verdana" w:eastAsia="Calibri" w:hAnsi="Verdana" w:cs="Arial"/>
                <w:bCs/>
                <w:sz w:val="19"/>
                <w:szCs w:val="19"/>
              </w:rPr>
            </w:pPr>
            <w:r w:rsidRPr="0004144A">
              <w:rPr>
                <w:rFonts w:ascii="Verdana" w:eastAsia="Calibri" w:hAnsi="Verdana" w:cs="Arial"/>
                <w:bCs/>
                <w:sz w:val="19"/>
                <w:szCs w:val="19"/>
              </w:rPr>
              <w:t xml:space="preserve">Ms. </w:t>
            </w:r>
            <w:r w:rsidR="0056295D" w:rsidRPr="0004144A">
              <w:rPr>
                <w:rFonts w:ascii="Verdana" w:eastAsia="Calibri" w:hAnsi="Verdana" w:cs="Arial"/>
                <w:bCs/>
                <w:sz w:val="19"/>
                <w:szCs w:val="19"/>
              </w:rPr>
              <w:t>Shubhada Shridhar Deshmukh</w:t>
            </w:r>
          </w:p>
        </w:tc>
        <w:tc>
          <w:tcPr>
            <w:tcW w:w="135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General Body Member</w:t>
            </w:r>
          </w:p>
        </w:tc>
        <w:tc>
          <w:tcPr>
            <w:tcW w:w="63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5</w:t>
            </w:r>
            <w:r w:rsidR="0004144A">
              <w:rPr>
                <w:rFonts w:ascii="Verdana" w:hAnsi="Verdana" w:cs="Arial"/>
                <w:sz w:val="19"/>
                <w:szCs w:val="19"/>
              </w:rPr>
              <w:t>7</w:t>
            </w:r>
          </w:p>
        </w:tc>
        <w:tc>
          <w:tcPr>
            <w:tcW w:w="108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Female</w:t>
            </w:r>
          </w:p>
        </w:tc>
        <w:tc>
          <w:tcPr>
            <w:tcW w:w="117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Kurkheda</w:t>
            </w:r>
          </w:p>
        </w:tc>
        <w:tc>
          <w:tcPr>
            <w:tcW w:w="2520" w:type="dxa"/>
            <w:vAlign w:val="center"/>
          </w:tcPr>
          <w:p w:rsidR="0056295D" w:rsidRPr="0004144A" w:rsidRDefault="0056295D" w:rsidP="00DC5390">
            <w:pPr>
              <w:jc w:val="center"/>
              <w:rPr>
                <w:rFonts w:ascii="Verdana" w:hAnsi="Verdana" w:cs="Arial"/>
                <w:sz w:val="19"/>
                <w:szCs w:val="19"/>
              </w:rPr>
            </w:pPr>
            <w:r w:rsidRPr="0004144A">
              <w:rPr>
                <w:rFonts w:ascii="Verdana" w:hAnsi="Verdana" w:cs="Arial"/>
                <w:sz w:val="19"/>
                <w:szCs w:val="19"/>
              </w:rPr>
              <w:t>Social Worker, Women Empowerment</w:t>
            </w:r>
          </w:p>
        </w:tc>
      </w:tr>
    </w:tbl>
    <w:p w:rsidR="004869E3" w:rsidRDefault="004869E3" w:rsidP="007E4FE7">
      <w:pPr>
        <w:spacing w:after="120"/>
        <w:jc w:val="center"/>
        <w:rPr>
          <w:rFonts w:ascii="Arial" w:hAnsi="Arial" w:cs="Arial"/>
          <w:b/>
          <w:sz w:val="28"/>
          <w:szCs w:val="28"/>
        </w:rPr>
      </w:pPr>
    </w:p>
    <w:p w:rsidR="004869E3" w:rsidRDefault="004869E3" w:rsidP="007E4FE7">
      <w:pPr>
        <w:spacing w:after="120"/>
        <w:jc w:val="center"/>
        <w:rPr>
          <w:rFonts w:ascii="Arial" w:hAnsi="Arial" w:cs="Arial"/>
          <w:b/>
          <w:sz w:val="28"/>
          <w:szCs w:val="28"/>
        </w:rPr>
      </w:pPr>
    </w:p>
    <w:p w:rsidR="007E4FE7" w:rsidRPr="00480F79" w:rsidRDefault="007E4FE7" w:rsidP="007E4FE7">
      <w:pPr>
        <w:spacing w:after="120"/>
        <w:jc w:val="center"/>
        <w:rPr>
          <w:rFonts w:ascii="Verdana" w:hAnsi="Verdana" w:cs="Arial"/>
          <w:b/>
          <w:sz w:val="24"/>
          <w:szCs w:val="24"/>
        </w:rPr>
      </w:pPr>
      <w:r w:rsidRPr="00480F79">
        <w:rPr>
          <w:rFonts w:ascii="Verdana" w:hAnsi="Verdana" w:cs="Arial"/>
          <w:b/>
          <w:sz w:val="24"/>
          <w:szCs w:val="24"/>
        </w:rPr>
        <w:lastRenderedPageBreak/>
        <w:t>Genesis and Evolution of the Organisation</w:t>
      </w:r>
    </w:p>
    <w:p w:rsidR="004D4D3C" w:rsidRPr="00480F79" w:rsidRDefault="004D4D3C" w:rsidP="004869E3">
      <w:pPr>
        <w:spacing w:after="120" w:line="240" w:lineRule="auto"/>
        <w:jc w:val="both"/>
        <w:rPr>
          <w:rFonts w:ascii="Verdana" w:hAnsi="Verdana" w:cs="Arial"/>
          <w:sz w:val="20"/>
          <w:szCs w:val="20"/>
        </w:rPr>
      </w:pPr>
      <w:r w:rsidRPr="00480F79">
        <w:rPr>
          <w:rFonts w:ascii="Verdana" w:hAnsi="Verdana" w:cs="Arial"/>
          <w:sz w:val="20"/>
          <w:szCs w:val="20"/>
        </w:rPr>
        <w:t>The brief profile of members of the organisation reflects their vast experience in social development sector.</w:t>
      </w:r>
      <w:r w:rsidR="000B7471" w:rsidRPr="00480F79">
        <w:rPr>
          <w:rFonts w:ascii="Verdana" w:hAnsi="Verdana" w:cs="Arial"/>
          <w:sz w:val="20"/>
          <w:szCs w:val="20"/>
        </w:rPr>
        <w:t xml:space="preserve"> </w:t>
      </w:r>
      <w:r w:rsidR="00A27CD7" w:rsidRPr="00480F79">
        <w:rPr>
          <w:rFonts w:ascii="Verdana" w:hAnsi="Verdana" w:cs="Arial"/>
          <w:sz w:val="20"/>
          <w:szCs w:val="20"/>
        </w:rPr>
        <w:t xml:space="preserve">They have exercised brainstorming sessions frequently on current ill-will in society and to explore the roadmap to overcome it. </w:t>
      </w:r>
      <w:r w:rsidR="000B7471" w:rsidRPr="00480F79">
        <w:rPr>
          <w:rFonts w:ascii="Verdana" w:hAnsi="Verdana" w:cs="Arial"/>
          <w:sz w:val="20"/>
          <w:szCs w:val="20"/>
        </w:rPr>
        <w:t>Gist of the analysis did by them is given below</w:t>
      </w:r>
      <w:r w:rsidR="00A27CD7" w:rsidRPr="00480F79">
        <w:rPr>
          <w:rFonts w:ascii="Verdana" w:hAnsi="Verdana" w:cs="Arial"/>
          <w:sz w:val="20"/>
          <w:szCs w:val="20"/>
        </w:rPr>
        <w:t xml:space="preserve"> - </w:t>
      </w:r>
      <w:r w:rsidR="000B7471" w:rsidRPr="00480F79">
        <w:rPr>
          <w:rFonts w:ascii="Verdana" w:hAnsi="Verdana" w:cs="Arial"/>
          <w:sz w:val="20"/>
          <w:szCs w:val="20"/>
        </w:rPr>
        <w:t xml:space="preserve">  </w:t>
      </w:r>
    </w:p>
    <w:p w:rsidR="00FB7E4F" w:rsidRPr="00480F79" w:rsidRDefault="00FB7E4F" w:rsidP="004869E3">
      <w:pPr>
        <w:spacing w:after="120" w:line="240" w:lineRule="auto"/>
        <w:jc w:val="both"/>
        <w:rPr>
          <w:rFonts w:ascii="Verdana" w:hAnsi="Verdana" w:cs="Arial"/>
          <w:sz w:val="20"/>
          <w:szCs w:val="20"/>
        </w:rPr>
      </w:pPr>
      <w:r w:rsidRPr="00480F79">
        <w:rPr>
          <w:rFonts w:ascii="Verdana" w:hAnsi="Verdana" w:cs="Arial"/>
          <w:sz w:val="20"/>
          <w:szCs w:val="20"/>
        </w:rPr>
        <w:t xml:space="preserve">The ill-will like terrorism, fundamentalism, imperialism, and unlimited profiteering, has almost determined to end the humanity on the strength of ‘muscle-power’. In order to overcome this dangerous situation the world community has bestowed ‘penal-power’ upon the respective governments ever since. But it is a common experience that the violent situations are on increase with the increase in penal-power. The world community seems to have placed on the verge of Total-War situation by adopting the strategy of using more powerful violent methodology in war against the ill-will. During this brutal era, the disproportionate development in socio, economic, and political front caused split in the human community. Dissatisfaction resulted out of inter-community-split is again strengthening the ‘muscle-power’, against which the governments are forced to use the violence based ‘penal-power’. In certain situations the governments take shelter of being a ‘Welfare-State’ and act accordingly. But the beneficiaries of the welfare schemes become more and more dependent, and are forced out of the main stream. This again helps in adding disproportionate development. Unlimited aspiration to win over the Nature on the strength of ‘penal-power’ and ‘muscle-power’, exploitation of our own prosperous habitat through greediness for individual wealth and competition for absolute possession over natural resources, caused inevitable and likely to be irreversible environmental degradation, adverse effects of which human community has to face.  </w:t>
      </w:r>
    </w:p>
    <w:p w:rsidR="00FB7E4F" w:rsidRPr="00480F79" w:rsidRDefault="00FB7E4F" w:rsidP="004869E3">
      <w:pPr>
        <w:spacing w:after="120" w:line="240" w:lineRule="auto"/>
        <w:jc w:val="both"/>
        <w:rPr>
          <w:rFonts w:ascii="Verdana" w:hAnsi="Verdana" w:cs="Arial"/>
          <w:sz w:val="20"/>
          <w:szCs w:val="20"/>
        </w:rPr>
      </w:pPr>
      <w:r w:rsidRPr="00480F79">
        <w:rPr>
          <w:rFonts w:ascii="Verdana" w:hAnsi="Verdana" w:cs="Arial"/>
          <w:sz w:val="20"/>
          <w:szCs w:val="20"/>
        </w:rPr>
        <w:t xml:space="preserve">However, efforts are being made all over the world to overcome the ill-situation. According to one’s capacity for identifying the root-cause and to redress thereof, the expected results shall come out in due course. Our analysis shows the root-cause of the current ill-situation in today’s socio-political system. It is our humble and firm belief that total system change can only bring the real prosperity and satisfaction in human kind.   </w:t>
      </w:r>
    </w:p>
    <w:p w:rsidR="000B7471" w:rsidRPr="00480F79" w:rsidRDefault="000B7471" w:rsidP="000B7471">
      <w:pPr>
        <w:spacing w:after="120" w:line="240" w:lineRule="auto"/>
        <w:jc w:val="both"/>
        <w:rPr>
          <w:rFonts w:ascii="Verdana" w:hAnsi="Verdana" w:cs="Arial"/>
          <w:sz w:val="20"/>
          <w:szCs w:val="20"/>
        </w:rPr>
      </w:pPr>
      <w:r w:rsidRPr="00480F79">
        <w:rPr>
          <w:rFonts w:ascii="Verdana" w:hAnsi="Verdana" w:cs="Arial"/>
          <w:sz w:val="20"/>
          <w:szCs w:val="20"/>
        </w:rPr>
        <w:t>Total system change is directly related to ‘</w:t>
      </w:r>
      <w:r w:rsidRPr="00480F79">
        <w:rPr>
          <w:rFonts w:ascii="Verdana" w:hAnsi="Verdana" w:cs="Arial"/>
          <w:i/>
          <w:iCs/>
          <w:sz w:val="20"/>
          <w:szCs w:val="20"/>
        </w:rPr>
        <w:t>Satta</w:t>
      </w:r>
      <w:r w:rsidRPr="00480F79">
        <w:rPr>
          <w:rFonts w:ascii="Verdana" w:hAnsi="Verdana" w:cs="Arial"/>
          <w:sz w:val="20"/>
          <w:szCs w:val="20"/>
        </w:rPr>
        <w:t>’, which means existence, status, and decision-making power. We are experiencing four types of ‘</w:t>
      </w:r>
      <w:r w:rsidRPr="00480F79">
        <w:rPr>
          <w:rFonts w:ascii="Verdana" w:hAnsi="Verdana" w:cs="Arial"/>
          <w:i/>
          <w:iCs/>
          <w:sz w:val="20"/>
          <w:szCs w:val="20"/>
        </w:rPr>
        <w:t>Satta</w:t>
      </w:r>
      <w:r w:rsidRPr="00480F79">
        <w:rPr>
          <w:rFonts w:ascii="Verdana" w:hAnsi="Verdana" w:cs="Arial"/>
          <w:sz w:val="20"/>
          <w:szCs w:val="20"/>
        </w:rPr>
        <w:t>’ as Autocracy, Oligarchy, Representative Democracy, and Majority Rule Democracy in order to govern and to retain the community. Since everyone in the community is not having decision-making power as a result of which, violence is provoked by these four types of ‘</w:t>
      </w:r>
      <w:r w:rsidRPr="00480F79">
        <w:rPr>
          <w:rFonts w:ascii="Verdana" w:hAnsi="Verdana" w:cs="Arial"/>
          <w:i/>
          <w:iCs/>
          <w:sz w:val="20"/>
          <w:szCs w:val="20"/>
        </w:rPr>
        <w:t>Satta</w:t>
      </w:r>
      <w:r w:rsidRPr="00480F79">
        <w:rPr>
          <w:rFonts w:ascii="Verdana" w:hAnsi="Verdana" w:cs="Arial"/>
          <w:sz w:val="20"/>
          <w:szCs w:val="20"/>
        </w:rPr>
        <w:t xml:space="preserve">’, which in turn is repressed by more violence. This vicious circle continues. Placing subtle-violence in </w:t>
      </w:r>
      <w:r w:rsidR="008618CF" w:rsidRPr="00480F79">
        <w:rPr>
          <w:rFonts w:ascii="Verdana" w:hAnsi="Verdana" w:cs="Arial"/>
          <w:sz w:val="20"/>
          <w:szCs w:val="20"/>
        </w:rPr>
        <w:t>centre</w:t>
      </w:r>
      <w:r w:rsidRPr="00480F79">
        <w:rPr>
          <w:rFonts w:ascii="Verdana" w:hAnsi="Verdana" w:cs="Arial"/>
          <w:sz w:val="20"/>
          <w:szCs w:val="20"/>
        </w:rPr>
        <w:t xml:space="preserve"> and try to retain on obvious-violence is the inherent fault of the four political-social structures evolved to practise above said ‘</w:t>
      </w:r>
      <w:r w:rsidRPr="00480F79">
        <w:rPr>
          <w:rFonts w:ascii="Verdana" w:hAnsi="Verdana" w:cs="Arial"/>
          <w:i/>
          <w:iCs/>
          <w:sz w:val="20"/>
          <w:szCs w:val="20"/>
        </w:rPr>
        <w:t>Satta</w:t>
      </w:r>
      <w:r w:rsidRPr="00480F79">
        <w:rPr>
          <w:rFonts w:ascii="Verdana" w:hAnsi="Verdana" w:cs="Arial"/>
          <w:sz w:val="20"/>
          <w:szCs w:val="20"/>
        </w:rPr>
        <w:t>’. Avoiding aforesaid inherent fault and stepping in human prosperity is ‘</w:t>
      </w:r>
      <w:r w:rsidRPr="00480F79">
        <w:rPr>
          <w:rFonts w:ascii="Verdana" w:hAnsi="Verdana" w:cs="Arial"/>
          <w:i/>
          <w:iCs/>
          <w:sz w:val="20"/>
          <w:szCs w:val="20"/>
        </w:rPr>
        <w:t>Swarajya</w:t>
      </w:r>
      <w:r w:rsidRPr="00480F79">
        <w:rPr>
          <w:rFonts w:ascii="Verdana" w:hAnsi="Verdana" w:cs="Arial"/>
          <w:sz w:val="20"/>
          <w:szCs w:val="20"/>
        </w:rPr>
        <w:t>’.</w:t>
      </w:r>
    </w:p>
    <w:p w:rsidR="000B7471" w:rsidRPr="00480F79" w:rsidRDefault="000B7471" w:rsidP="000B7471">
      <w:pPr>
        <w:spacing w:after="120" w:line="240" w:lineRule="auto"/>
        <w:jc w:val="both"/>
        <w:rPr>
          <w:rFonts w:ascii="Verdana" w:hAnsi="Verdana" w:cs="Arial"/>
          <w:sz w:val="20"/>
          <w:szCs w:val="20"/>
        </w:rPr>
      </w:pPr>
      <w:r w:rsidRPr="00480F79">
        <w:rPr>
          <w:rFonts w:ascii="Verdana" w:hAnsi="Verdana" w:cs="Arial"/>
          <w:sz w:val="20"/>
          <w:szCs w:val="20"/>
        </w:rPr>
        <w:t>‘</w:t>
      </w:r>
      <w:r w:rsidRPr="00480F79">
        <w:rPr>
          <w:rFonts w:ascii="Verdana" w:hAnsi="Verdana" w:cs="Arial"/>
          <w:i/>
          <w:iCs/>
          <w:sz w:val="20"/>
          <w:szCs w:val="20"/>
        </w:rPr>
        <w:t>Swarajya</w:t>
      </w:r>
      <w:r w:rsidRPr="00480F79">
        <w:rPr>
          <w:rFonts w:ascii="Verdana" w:hAnsi="Verdana" w:cs="Arial"/>
          <w:sz w:val="20"/>
          <w:szCs w:val="20"/>
        </w:rPr>
        <w:t xml:space="preserve">’ means everyone’s own governance. In other words it is ‘governance of and by all (in absolute meaning)’, in which everyone realizes and feels that ‘I am governing’. During pre-independence, London (Ruler) was governing India (Citizens). In the post-independence era, India is governed by elected representatives (Rulers) from Delhi or from Mumbai, i.e. from National or Sate or </w:t>
      </w:r>
      <w:r w:rsidRPr="00480F79">
        <w:rPr>
          <w:rFonts w:ascii="Verdana" w:hAnsi="Verdana" w:cs="Arial"/>
          <w:i/>
          <w:iCs/>
          <w:sz w:val="20"/>
          <w:szCs w:val="20"/>
        </w:rPr>
        <w:t>Panchayat</w:t>
      </w:r>
      <w:r w:rsidRPr="00480F79">
        <w:rPr>
          <w:rFonts w:ascii="Verdana" w:hAnsi="Verdana" w:cs="Arial"/>
          <w:sz w:val="20"/>
          <w:szCs w:val="20"/>
        </w:rPr>
        <w:t xml:space="preserve"> Capital. This is what popularly known as ‘</w:t>
      </w:r>
      <w:r w:rsidRPr="00480F79">
        <w:rPr>
          <w:rFonts w:ascii="Verdana" w:hAnsi="Verdana" w:cs="Arial"/>
          <w:i/>
          <w:iCs/>
          <w:sz w:val="20"/>
          <w:szCs w:val="20"/>
        </w:rPr>
        <w:t>Rajya</w:t>
      </w:r>
      <w:r w:rsidRPr="00480F79">
        <w:rPr>
          <w:rFonts w:ascii="Verdana" w:hAnsi="Verdana" w:cs="Arial"/>
          <w:sz w:val="20"/>
          <w:szCs w:val="20"/>
        </w:rPr>
        <w:t>’. However, every citizen’s integrated and self-governing function with full sense of responsibility is ‘</w:t>
      </w:r>
      <w:r w:rsidRPr="00480F79">
        <w:rPr>
          <w:rFonts w:ascii="Verdana" w:hAnsi="Verdana" w:cs="Arial"/>
          <w:i/>
          <w:iCs/>
          <w:sz w:val="20"/>
          <w:szCs w:val="20"/>
        </w:rPr>
        <w:t>Swarajya</w:t>
      </w:r>
      <w:r w:rsidRPr="00480F79">
        <w:rPr>
          <w:rFonts w:ascii="Verdana" w:hAnsi="Verdana" w:cs="Arial"/>
          <w:sz w:val="20"/>
          <w:szCs w:val="20"/>
        </w:rPr>
        <w:t>’. It is the people’s power and inner-strength based on compassion, love and mutual cooperation. In ‘</w:t>
      </w:r>
      <w:r w:rsidRPr="00480F79">
        <w:rPr>
          <w:rFonts w:ascii="Verdana" w:hAnsi="Verdana" w:cs="Arial"/>
          <w:i/>
          <w:iCs/>
          <w:sz w:val="20"/>
          <w:szCs w:val="20"/>
        </w:rPr>
        <w:t>Swarajya</w:t>
      </w:r>
      <w:r w:rsidRPr="00480F79">
        <w:rPr>
          <w:rFonts w:ascii="Verdana" w:hAnsi="Verdana" w:cs="Arial"/>
          <w:sz w:val="20"/>
          <w:szCs w:val="20"/>
        </w:rPr>
        <w:t>’, every struggle have a dimension of mutual cooperation, compassion and love; as a result of which enmity about nature and ambition or intention to win over ceases. Self-governance and sense of responsibility in ‘</w:t>
      </w:r>
      <w:r w:rsidRPr="00480F79">
        <w:rPr>
          <w:rFonts w:ascii="Verdana" w:hAnsi="Verdana" w:cs="Arial"/>
          <w:i/>
          <w:iCs/>
          <w:sz w:val="20"/>
          <w:szCs w:val="20"/>
        </w:rPr>
        <w:t>Swarajya</w:t>
      </w:r>
      <w:r w:rsidRPr="00480F79">
        <w:rPr>
          <w:rFonts w:ascii="Verdana" w:hAnsi="Verdana" w:cs="Arial"/>
          <w:sz w:val="20"/>
          <w:szCs w:val="20"/>
        </w:rPr>
        <w:t xml:space="preserve">’ inspires human community to enrich the habitat. When the principle of ‘Consensus’ is placed in Decision-Making, community move forward to establish everyone’s governance.   </w:t>
      </w:r>
    </w:p>
    <w:p w:rsidR="003E3BDC" w:rsidRPr="00480F79" w:rsidRDefault="000B7471" w:rsidP="00942AFD">
      <w:pPr>
        <w:spacing w:after="120" w:line="240" w:lineRule="auto"/>
        <w:jc w:val="both"/>
        <w:rPr>
          <w:rFonts w:ascii="Verdana" w:hAnsi="Verdana"/>
          <w:sz w:val="20"/>
          <w:szCs w:val="20"/>
          <w:lang w:val="en-US"/>
        </w:rPr>
      </w:pPr>
      <w:r w:rsidRPr="00480F79">
        <w:rPr>
          <w:rFonts w:ascii="Verdana" w:hAnsi="Verdana" w:cs="Arial"/>
          <w:sz w:val="20"/>
          <w:szCs w:val="20"/>
        </w:rPr>
        <w:t>Inspired for total change in socio-political systems, we have formed voluntary organisation</w:t>
      </w:r>
      <w:r w:rsidR="00050D52" w:rsidRPr="00480F79">
        <w:rPr>
          <w:rFonts w:ascii="Verdana" w:hAnsi="Verdana" w:cs="Arial"/>
          <w:sz w:val="20"/>
          <w:szCs w:val="20"/>
        </w:rPr>
        <w:t xml:space="preserve"> </w:t>
      </w:r>
      <w:r w:rsidRPr="00480F79">
        <w:rPr>
          <w:rFonts w:ascii="Verdana" w:hAnsi="Verdana" w:cs="Arial"/>
          <w:sz w:val="20"/>
          <w:szCs w:val="20"/>
        </w:rPr>
        <w:t>named ‘</w:t>
      </w:r>
      <w:r w:rsidRPr="00480F79">
        <w:rPr>
          <w:rFonts w:ascii="Verdana" w:hAnsi="Verdana" w:cs="Arial"/>
          <w:i/>
          <w:iCs/>
          <w:sz w:val="20"/>
          <w:szCs w:val="20"/>
        </w:rPr>
        <w:t>Swarajya-Mitra Samajik Sanstha</w:t>
      </w:r>
      <w:r w:rsidRPr="00480F79">
        <w:rPr>
          <w:rFonts w:ascii="Verdana" w:hAnsi="Verdana" w:cs="Arial"/>
          <w:sz w:val="20"/>
          <w:szCs w:val="20"/>
        </w:rPr>
        <w:t>’</w:t>
      </w:r>
      <w:r w:rsidR="00050D52" w:rsidRPr="00480F79">
        <w:rPr>
          <w:rFonts w:ascii="Verdana" w:hAnsi="Verdana" w:cs="Arial"/>
          <w:sz w:val="20"/>
          <w:szCs w:val="20"/>
        </w:rPr>
        <w:t>, in 2008</w:t>
      </w:r>
      <w:r w:rsidR="00942AFD" w:rsidRPr="00480F79">
        <w:rPr>
          <w:rFonts w:ascii="Verdana" w:hAnsi="Verdana" w:cs="Arial"/>
          <w:sz w:val="20"/>
          <w:szCs w:val="20"/>
        </w:rPr>
        <w:t xml:space="preserve">; and have resolute following vision-mission.   </w:t>
      </w:r>
    </w:p>
    <w:p w:rsidR="00A91729" w:rsidRPr="00480F79" w:rsidRDefault="00A91729" w:rsidP="00440EA2">
      <w:pPr>
        <w:spacing w:after="120" w:line="240" w:lineRule="auto"/>
        <w:jc w:val="center"/>
        <w:rPr>
          <w:rFonts w:ascii="Verdana" w:hAnsi="Verdana" w:cs="Arial"/>
          <w:b/>
          <w:bCs/>
          <w:sz w:val="24"/>
          <w:szCs w:val="24"/>
        </w:rPr>
      </w:pPr>
      <w:r w:rsidRPr="00480F79">
        <w:rPr>
          <w:rFonts w:ascii="Verdana" w:hAnsi="Verdana" w:cs="Arial"/>
          <w:b/>
          <w:bCs/>
          <w:sz w:val="24"/>
          <w:szCs w:val="24"/>
        </w:rPr>
        <w:lastRenderedPageBreak/>
        <w:t>Vision</w:t>
      </w:r>
    </w:p>
    <w:p w:rsidR="00A91729" w:rsidRPr="00480F79" w:rsidRDefault="00A91729" w:rsidP="00440EA2">
      <w:pPr>
        <w:spacing w:after="120" w:line="240" w:lineRule="auto"/>
        <w:jc w:val="center"/>
        <w:rPr>
          <w:rFonts w:ascii="Verdana" w:eastAsia="Calibri" w:hAnsi="Verdana" w:cs="Arial"/>
        </w:rPr>
      </w:pPr>
      <w:r w:rsidRPr="00480F79">
        <w:rPr>
          <w:rFonts w:ascii="Verdana" w:eastAsia="Calibri" w:hAnsi="Verdana" w:cs="Arial"/>
        </w:rPr>
        <w:t xml:space="preserve">Establishing </w:t>
      </w:r>
      <w:r w:rsidRPr="00480F79">
        <w:rPr>
          <w:rFonts w:ascii="Verdana" w:eastAsia="Calibri" w:hAnsi="Verdana" w:cs="Arial"/>
          <w:i/>
          <w:iCs/>
        </w:rPr>
        <w:t>Swarajya</w:t>
      </w:r>
      <w:r w:rsidRPr="00480F79">
        <w:rPr>
          <w:rFonts w:ascii="Verdana" w:eastAsia="Calibri" w:hAnsi="Verdana" w:cs="Arial"/>
        </w:rPr>
        <w:t xml:space="preserve"> that is </w:t>
      </w:r>
    </w:p>
    <w:p w:rsidR="00A91729" w:rsidRPr="00480F79" w:rsidRDefault="00A91729" w:rsidP="00440EA2">
      <w:pPr>
        <w:spacing w:after="120" w:line="240" w:lineRule="auto"/>
        <w:jc w:val="center"/>
        <w:rPr>
          <w:rFonts w:ascii="Verdana" w:hAnsi="Verdana" w:cs="Arial"/>
        </w:rPr>
      </w:pPr>
      <w:r w:rsidRPr="00480F79">
        <w:rPr>
          <w:rFonts w:ascii="Verdana" w:hAnsi="Verdana" w:cs="Arial"/>
        </w:rPr>
        <w:t>Self-governed</w:t>
      </w:r>
      <w:r w:rsidRPr="00480F79">
        <w:rPr>
          <w:rFonts w:ascii="Verdana" w:eastAsia="Calibri" w:hAnsi="Verdana" w:cs="Arial"/>
        </w:rPr>
        <w:t xml:space="preserve"> human community having inner-strength and a sense of responsibility in which, every individual have power and a realization of governance</w:t>
      </w:r>
    </w:p>
    <w:p w:rsidR="00A91729" w:rsidRPr="00480F79" w:rsidRDefault="00A91729" w:rsidP="00440EA2">
      <w:pPr>
        <w:spacing w:after="120" w:line="240" w:lineRule="auto"/>
        <w:jc w:val="center"/>
        <w:rPr>
          <w:rFonts w:ascii="Verdana" w:hAnsi="Verdana" w:cs="Arial"/>
          <w:b/>
          <w:bCs/>
          <w:sz w:val="24"/>
          <w:szCs w:val="24"/>
        </w:rPr>
      </w:pPr>
      <w:r w:rsidRPr="00480F79">
        <w:rPr>
          <w:rFonts w:ascii="Verdana" w:hAnsi="Verdana" w:cs="Arial"/>
          <w:b/>
          <w:bCs/>
          <w:sz w:val="24"/>
          <w:szCs w:val="24"/>
        </w:rPr>
        <w:t>Life-Time Work</w:t>
      </w:r>
    </w:p>
    <w:p w:rsidR="00A91729" w:rsidRPr="00480F79" w:rsidRDefault="00A91729" w:rsidP="00440EA2">
      <w:pPr>
        <w:spacing w:after="120" w:line="240" w:lineRule="auto"/>
        <w:jc w:val="center"/>
        <w:rPr>
          <w:rFonts w:ascii="Verdana" w:hAnsi="Verdana" w:cs="Arial"/>
        </w:rPr>
      </w:pPr>
      <w:r w:rsidRPr="00480F79">
        <w:rPr>
          <w:rFonts w:ascii="Verdana" w:eastAsia="Calibri" w:hAnsi="Verdana" w:cs="Arial"/>
        </w:rPr>
        <w:t xml:space="preserve">Evolving people’s power based on compassion, love and mutual cooperation </w:t>
      </w:r>
    </w:p>
    <w:p w:rsidR="00A91729" w:rsidRPr="00480F79" w:rsidRDefault="00A91729" w:rsidP="00440EA2">
      <w:pPr>
        <w:spacing w:after="120" w:line="240" w:lineRule="auto"/>
        <w:jc w:val="center"/>
        <w:rPr>
          <w:rFonts w:ascii="Verdana" w:eastAsia="Calibri" w:hAnsi="Verdana" w:cs="Arial"/>
          <w:b/>
          <w:bCs/>
          <w:sz w:val="24"/>
          <w:szCs w:val="24"/>
        </w:rPr>
      </w:pPr>
      <w:r w:rsidRPr="00480F79">
        <w:rPr>
          <w:rFonts w:ascii="Verdana" w:hAnsi="Verdana" w:cs="Arial"/>
          <w:b/>
          <w:bCs/>
          <w:sz w:val="24"/>
          <w:szCs w:val="24"/>
        </w:rPr>
        <w:t xml:space="preserve">Mission </w:t>
      </w:r>
    </w:p>
    <w:p w:rsidR="00A91729" w:rsidRPr="00480F79" w:rsidRDefault="00A91729" w:rsidP="00440EA2">
      <w:pPr>
        <w:spacing w:after="120" w:line="240" w:lineRule="auto"/>
        <w:jc w:val="center"/>
        <w:rPr>
          <w:rFonts w:ascii="Verdana" w:eastAsia="Calibri" w:hAnsi="Verdana" w:cs="Arial"/>
        </w:rPr>
      </w:pPr>
      <w:r w:rsidRPr="00480F79">
        <w:rPr>
          <w:rFonts w:ascii="Verdana" w:eastAsia="Calibri" w:hAnsi="Verdana" w:cs="Arial"/>
        </w:rPr>
        <w:t>Promoting community councils making decisions on consensus only to ascertain reverence for life in the village or hamlet</w:t>
      </w:r>
    </w:p>
    <w:p w:rsidR="004F6187" w:rsidRPr="00480F79" w:rsidRDefault="004F6187" w:rsidP="004F6187">
      <w:pPr>
        <w:spacing w:after="0" w:line="240" w:lineRule="auto"/>
        <w:jc w:val="center"/>
        <w:rPr>
          <w:rFonts w:ascii="Verdana" w:hAnsi="Verdana" w:cs="Arial"/>
          <w:b/>
          <w:bCs/>
          <w:sz w:val="24"/>
          <w:szCs w:val="24"/>
        </w:rPr>
      </w:pPr>
      <w:r w:rsidRPr="00480F79">
        <w:rPr>
          <w:rFonts w:ascii="Verdana" w:hAnsi="Verdana" w:cs="Arial"/>
          <w:b/>
          <w:bCs/>
          <w:sz w:val="24"/>
          <w:szCs w:val="24"/>
        </w:rPr>
        <w:t xml:space="preserve">Development Initiatives Planned </w:t>
      </w:r>
    </w:p>
    <w:p w:rsidR="00A91729" w:rsidRPr="00480F79" w:rsidRDefault="004F6187" w:rsidP="004F6187">
      <w:pPr>
        <w:spacing w:after="0" w:line="240" w:lineRule="auto"/>
        <w:jc w:val="center"/>
        <w:rPr>
          <w:rFonts w:ascii="Verdana" w:hAnsi="Verdana" w:cs="Arial"/>
          <w:b/>
          <w:bCs/>
          <w:sz w:val="24"/>
          <w:szCs w:val="24"/>
        </w:rPr>
      </w:pPr>
      <w:r w:rsidRPr="00480F79">
        <w:rPr>
          <w:rFonts w:ascii="Verdana" w:hAnsi="Verdana" w:cs="Arial"/>
          <w:b/>
          <w:bCs/>
          <w:sz w:val="24"/>
          <w:szCs w:val="24"/>
        </w:rPr>
        <w:t>and Area of Operation</w:t>
      </w:r>
    </w:p>
    <w:p w:rsidR="00694B7B" w:rsidRPr="00694B7B" w:rsidRDefault="00694B7B" w:rsidP="004F6187">
      <w:pPr>
        <w:spacing w:after="0" w:line="240" w:lineRule="auto"/>
        <w:jc w:val="center"/>
        <w:rPr>
          <w:rFonts w:ascii="Arial" w:hAnsi="Arial" w:cs="Arial"/>
        </w:rPr>
      </w:pPr>
      <w:r>
        <w:rPr>
          <w:rFonts w:ascii="Arial" w:hAnsi="Arial" w:cs="Arial"/>
          <w:noProof/>
          <w:lang w:val="en-US" w:bidi="hi-IN"/>
        </w:rPr>
        <w:drawing>
          <wp:anchor distT="0" distB="0" distL="114300" distR="114300" simplePos="0" relativeHeight="251669504" behindDoc="0" locked="0" layoutInCell="1" allowOverlap="1">
            <wp:simplePos x="0" y="0"/>
            <wp:positionH relativeFrom="column">
              <wp:posOffset>8255</wp:posOffset>
            </wp:positionH>
            <wp:positionV relativeFrom="paragraph">
              <wp:posOffset>121920</wp:posOffset>
            </wp:positionV>
            <wp:extent cx="5734050" cy="5071745"/>
            <wp:effectExtent l="0" t="0" r="19050"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Pr>
          <w:rFonts w:ascii="Arial" w:hAnsi="Arial" w:cs="Arial"/>
          <w:noProof/>
          <w:lang w:val="en-US" w:bidi="hi-IN"/>
        </w:rPr>
        <w:drawing>
          <wp:anchor distT="0" distB="0" distL="114300" distR="114300" simplePos="0" relativeHeight="251668480" behindDoc="1" locked="0" layoutInCell="1" allowOverlap="1">
            <wp:simplePos x="0" y="0"/>
            <wp:positionH relativeFrom="column">
              <wp:posOffset>10160</wp:posOffset>
            </wp:positionH>
            <wp:positionV relativeFrom="paragraph">
              <wp:posOffset>125095</wp:posOffset>
            </wp:positionV>
            <wp:extent cx="5716905" cy="5693410"/>
            <wp:effectExtent l="19050" t="0" r="0" b="0"/>
            <wp:wrapNone/>
            <wp:docPr id="4" name="Picture 9" descr="E:\DATA RAHUL\Not Sorted\2013-02-01\Vidarbha in Ind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ATA RAHUL\Not Sorted\2013-02-01\Vidarbha in India.bmp"/>
                    <pic:cNvPicPr>
                      <a:picLocks noChangeAspect="1" noChangeArrowheads="1"/>
                    </pic:cNvPicPr>
                  </pic:nvPicPr>
                  <pic:blipFill>
                    <a:blip r:embed="rId13">
                      <a:grayscl/>
                      <a:lum bright="-50000" contrast="40000"/>
                    </a:blip>
                    <a:srcRect/>
                    <a:stretch>
                      <a:fillRect/>
                    </a:stretch>
                  </pic:blipFill>
                  <pic:spPr bwMode="auto">
                    <a:xfrm>
                      <a:off x="0" y="0"/>
                      <a:ext cx="5716905" cy="5693410"/>
                    </a:xfrm>
                    <a:prstGeom prst="rect">
                      <a:avLst/>
                    </a:prstGeom>
                    <a:noFill/>
                    <a:ln w="9525">
                      <a:noFill/>
                      <a:miter lim="800000"/>
                      <a:headEnd/>
                      <a:tailEnd/>
                    </a:ln>
                  </pic:spPr>
                </pic:pic>
              </a:graphicData>
            </a:graphic>
          </wp:anchor>
        </w:drawing>
      </w: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57554" w:rsidP="004F6187">
      <w:pPr>
        <w:spacing w:after="0" w:line="240" w:lineRule="auto"/>
        <w:jc w:val="center"/>
        <w:rPr>
          <w:lang w:val="en-US"/>
        </w:rPr>
      </w:pPr>
      <w:r>
        <w:rPr>
          <w:noProof/>
          <w:lang w:val="en-US" w:bidi="hi-IN"/>
        </w:rPr>
        <w:pict>
          <v:oval id="_x0000_s1031" style="position:absolute;left:0;text-align:left;margin-left:153.8pt;margin-top:7.25pt;width:11.25pt;height:11.45pt;z-index:251670528" fillcolor="white [3201]" strokecolor="black [3200]" strokeweight="2.5pt">
            <v:shadow color="#868686"/>
          </v:oval>
        </w:pict>
      </w: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57554" w:rsidP="004F6187">
      <w:pPr>
        <w:spacing w:after="0" w:line="240" w:lineRule="auto"/>
        <w:jc w:val="center"/>
        <w:rPr>
          <w:lang w:val="en-US"/>
        </w:rPr>
      </w:pPr>
      <w:r w:rsidRPr="00657554">
        <w:rPr>
          <w:rFonts w:ascii="Arial" w:hAnsi="Arial" w:cs="Arial"/>
          <w:noProof/>
          <w:lang w:val="en-US" w:bidi="hi-IN"/>
        </w:rPr>
        <w:pict>
          <v:shape id="_x0000_s1034" style="position:absolute;left:0;text-align:left;margin-left:214.25pt;margin-top:33.65pt;width:26.7pt;height:11.95pt;z-index:251673600;mso-position-horizontal-relative:text;mso-position-vertical-relative:text" coordsize="534,239" path="m108,112hdc128,147,141,187,168,217v10,12,31,22,45,15c227,225,219,200,228,187v7,-9,20,-10,30,-15c343,187,427,222,513,217v21,-1,-9,-40,-15,-60c496,150,466,36,438,22,411,8,378,12,348,7,238,12,126,,18,22,,26,34,55,48,67v44,39,139,85,60,45xe" fillcolor="black [3200]" strokecolor="#f2f2f2 [3041]" strokeweight="3pt">
            <v:shadow on="t" type="perspective" color="#7f7f7f [1601]" opacity=".5" offset="1pt" offset2="-1pt"/>
            <v:path arrowok="t"/>
          </v:shape>
        </w:pict>
      </w:r>
      <w:r w:rsidRPr="00657554">
        <w:rPr>
          <w:rFonts w:ascii="Arial" w:hAnsi="Arial" w:cs="Arial"/>
          <w:noProof/>
          <w:lang w:val="en-US" w:bidi="hi-IN"/>
        </w:rPr>
        <w:pict>
          <v:shapetype id="_x0000_t202" coordsize="21600,21600" o:spt="202" path="m,l,21600r21600,l21600,xe">
            <v:stroke joinstyle="miter"/>
            <v:path gradientshapeok="t" o:connecttype="rect"/>
          </v:shapetype>
          <v:shape id="_x0000_s1033" type="#_x0000_t202" style="position:absolute;left:0;text-align:left;margin-left:244.7pt;margin-top:6.25pt;width:204.75pt;height:17.25pt;z-index:251672576">
            <v:textbox style="mso-next-textbox:#_x0000_s1033">
              <w:txbxContent>
                <w:p w:rsidR="00694B7B" w:rsidRPr="00480F79" w:rsidRDefault="00694B7B" w:rsidP="00694B7B">
                  <w:pPr>
                    <w:rPr>
                      <w:rFonts w:ascii="Verdana" w:hAnsi="Verdana" w:cs="Arial"/>
                      <w:sz w:val="20"/>
                      <w:szCs w:val="20"/>
                      <w:lang w:val="en-US"/>
                    </w:rPr>
                  </w:pPr>
                  <w:r w:rsidRPr="00480F79">
                    <w:rPr>
                      <w:rFonts w:ascii="Verdana" w:hAnsi="Verdana" w:cs="Arial"/>
                      <w:sz w:val="20"/>
                      <w:szCs w:val="20"/>
                      <w:lang w:val="en-US"/>
                    </w:rPr>
                    <w:t>Intensive Work Area in Amravati District</w:t>
                  </w:r>
                </w:p>
              </w:txbxContent>
            </v:textbox>
          </v:shape>
        </w:pict>
      </w:r>
      <w:r w:rsidRPr="00657554">
        <w:rPr>
          <w:rFonts w:ascii="Arial" w:hAnsi="Arial" w:cs="Arial"/>
          <w:noProof/>
          <w:lang w:val="en-US" w:bidi="hi-IN"/>
        </w:rPr>
        <w:pict>
          <v:oval id="_x0000_s1032" style="position:absolute;left:0;text-align:left;margin-left:218.45pt;margin-top:9.25pt;width:17.65pt;height:17.25pt;z-index:251671552" fillcolor="white [3201]" strokecolor="black [3200]" strokeweight="2.5pt">
            <v:shadow color="#868686"/>
          </v:oval>
        </w:pict>
      </w:r>
      <w:r w:rsidRPr="00657554">
        <w:rPr>
          <w:rFonts w:ascii="Arial" w:hAnsi="Arial" w:cs="Arial"/>
          <w:noProof/>
          <w:lang w:val="en-US" w:bidi="hi-IN"/>
        </w:rPr>
        <w:pict>
          <v:shape id="_x0000_s1035" type="#_x0000_t202" style="position:absolute;left:0;text-align:left;margin-left:244.7pt;margin-top:31.4pt;width:204.75pt;height:21.35pt;z-index:251674624">
            <v:textbox style="mso-next-textbox:#_x0000_s1035">
              <w:txbxContent>
                <w:p w:rsidR="00694B7B" w:rsidRPr="00480F79" w:rsidRDefault="00694B7B" w:rsidP="00694B7B">
                  <w:pPr>
                    <w:rPr>
                      <w:rFonts w:ascii="Verdana" w:hAnsi="Verdana" w:cs="Arial"/>
                      <w:sz w:val="20"/>
                      <w:szCs w:val="20"/>
                      <w:lang w:val="en-US"/>
                    </w:rPr>
                  </w:pPr>
                  <w:r w:rsidRPr="00480F79">
                    <w:rPr>
                      <w:rFonts w:ascii="Verdana" w:hAnsi="Verdana" w:cs="Arial"/>
                      <w:sz w:val="20"/>
                      <w:szCs w:val="20"/>
                      <w:lang w:val="en-US"/>
                    </w:rPr>
                    <w:t xml:space="preserve">Indirect Outreach Area – Vidarbha Region </w:t>
                  </w:r>
                </w:p>
              </w:txbxContent>
            </v:textbox>
          </v:shape>
        </w:pict>
      </w: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694B7B" w:rsidRDefault="00694B7B" w:rsidP="004F6187">
      <w:pPr>
        <w:spacing w:after="0" w:line="240" w:lineRule="auto"/>
        <w:jc w:val="center"/>
        <w:rPr>
          <w:lang w:val="en-US"/>
        </w:rPr>
      </w:pPr>
    </w:p>
    <w:p w:rsidR="00480F79" w:rsidRDefault="00480F79" w:rsidP="001D3A95">
      <w:pPr>
        <w:spacing w:after="0" w:line="240" w:lineRule="auto"/>
        <w:jc w:val="center"/>
        <w:rPr>
          <w:rFonts w:ascii="Arial" w:hAnsi="Arial" w:cs="Arial"/>
          <w:b/>
          <w:bCs/>
          <w:sz w:val="28"/>
          <w:szCs w:val="28"/>
          <w:lang w:val="en-US"/>
        </w:rPr>
      </w:pPr>
    </w:p>
    <w:p w:rsidR="00480F79" w:rsidRDefault="00480F79" w:rsidP="001D3A95">
      <w:pPr>
        <w:spacing w:after="0" w:line="240" w:lineRule="auto"/>
        <w:jc w:val="center"/>
        <w:rPr>
          <w:rFonts w:ascii="Arial" w:hAnsi="Arial" w:cs="Arial"/>
          <w:b/>
          <w:bCs/>
          <w:sz w:val="28"/>
          <w:szCs w:val="28"/>
          <w:lang w:val="en-US"/>
        </w:rPr>
      </w:pPr>
    </w:p>
    <w:p w:rsidR="008E41AC" w:rsidRPr="008E41AC" w:rsidRDefault="008E41AC" w:rsidP="008E41AC">
      <w:pPr>
        <w:spacing w:after="0" w:line="240" w:lineRule="auto"/>
        <w:jc w:val="center"/>
        <w:rPr>
          <w:rFonts w:ascii="Verdana" w:hAnsi="Verdana"/>
          <w:b/>
          <w:bCs/>
          <w:sz w:val="24"/>
          <w:szCs w:val="24"/>
          <w:lang w:val="en-US"/>
        </w:rPr>
      </w:pPr>
      <w:r w:rsidRPr="008E41AC">
        <w:rPr>
          <w:rFonts w:ascii="Verdana" w:hAnsi="Verdana"/>
          <w:b/>
          <w:bCs/>
          <w:sz w:val="24"/>
          <w:szCs w:val="24"/>
          <w:lang w:val="en-US"/>
        </w:rPr>
        <w:lastRenderedPageBreak/>
        <w:t>Memorandum of Association</w:t>
      </w:r>
    </w:p>
    <w:p w:rsidR="008E41AC" w:rsidRDefault="008E41AC" w:rsidP="008E41AC">
      <w:pPr>
        <w:spacing w:after="0" w:line="240" w:lineRule="auto"/>
        <w:jc w:val="center"/>
        <w:rPr>
          <w:rFonts w:ascii="Verdana" w:hAnsi="Verdana"/>
          <w:lang w:val="en-US"/>
        </w:rPr>
      </w:pPr>
    </w:p>
    <w:p w:rsidR="008E41AC" w:rsidRDefault="008E41AC" w:rsidP="008E41AC">
      <w:pPr>
        <w:spacing w:after="0" w:line="240" w:lineRule="auto"/>
        <w:jc w:val="center"/>
        <w:rPr>
          <w:rFonts w:ascii="Verdana" w:hAnsi="Verdana"/>
          <w:lang w:val="en-US"/>
        </w:rPr>
      </w:pPr>
      <w:r>
        <w:rPr>
          <w:rFonts w:ascii="Verdana" w:hAnsi="Verdana"/>
          <w:lang w:val="en-US"/>
        </w:rPr>
        <w:t xml:space="preserve">(Translated from original Marathi script submitted and approved </w:t>
      </w:r>
    </w:p>
    <w:p w:rsidR="008E41AC" w:rsidRDefault="008E41AC" w:rsidP="008E41AC">
      <w:pPr>
        <w:spacing w:after="0" w:line="240" w:lineRule="auto"/>
        <w:jc w:val="center"/>
        <w:rPr>
          <w:rFonts w:ascii="Verdana" w:hAnsi="Verdana"/>
          <w:lang w:val="en-US"/>
        </w:rPr>
      </w:pPr>
      <w:r>
        <w:rPr>
          <w:rFonts w:ascii="Verdana" w:hAnsi="Verdana"/>
          <w:lang w:val="en-US"/>
        </w:rPr>
        <w:t xml:space="preserve">by Assistance Charity Commissioner’s Office, Amravati)  </w:t>
      </w: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8E41AC" w:rsidRPr="008E41AC" w:rsidRDefault="008E41AC" w:rsidP="008E41AC">
      <w:pPr>
        <w:spacing w:after="120" w:line="240" w:lineRule="auto"/>
        <w:jc w:val="both"/>
        <w:rPr>
          <w:rFonts w:ascii="Verdana" w:hAnsi="Verdana"/>
          <w:sz w:val="24"/>
          <w:szCs w:val="24"/>
        </w:rPr>
      </w:pPr>
      <w:r w:rsidRPr="008E41AC">
        <w:rPr>
          <w:rFonts w:ascii="Verdana" w:hAnsi="Verdana"/>
          <w:b/>
          <w:bCs/>
          <w:sz w:val="24"/>
          <w:szCs w:val="24"/>
        </w:rPr>
        <w:t>Aims and Objectives of the Organisation</w:t>
      </w:r>
      <w:r w:rsidRPr="008E41AC">
        <w:rPr>
          <w:rFonts w:ascii="Verdana" w:hAnsi="Verdana"/>
          <w:sz w:val="24"/>
          <w:szCs w:val="24"/>
        </w:rPr>
        <w:t>:</w:t>
      </w:r>
    </w:p>
    <w:p w:rsidR="008E41AC" w:rsidRDefault="008E41AC" w:rsidP="008E41AC">
      <w:pPr>
        <w:spacing w:after="120" w:line="240" w:lineRule="auto"/>
        <w:ind w:left="720"/>
        <w:jc w:val="both"/>
        <w:rPr>
          <w:rFonts w:ascii="Verdana" w:hAnsi="Verdana"/>
          <w:lang w:val="en-US"/>
        </w:rPr>
      </w:pPr>
      <w:r>
        <w:rPr>
          <w:rFonts w:ascii="Verdana" w:hAnsi="Verdana"/>
          <w:lang w:val="en-US"/>
        </w:rPr>
        <w:t>‘Swarajaya-Mitra Samajik Sanstha’ maintains its non-political party, secular, not-for-profit, and voluntary-social character and practices scientific outlook to achieve its following objectives;</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 xml:space="preserve">To help in its all possible extent to victims of natural calamities, riots, war, etc.  </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 xml:space="preserve">Being care giver for persons in scarcity of resources or impoverished or from low-income and social strata; marginalised and unprivileged; especially tribal and depressed (scheduled tribes and castes), women, children and orphans; persons with disabilities; matrimonially separated (deserted) women and widows; helpless aged persons; etc.; and to build capacity within them; to encourage their contribution in development of society; to organise rehabilitation for them; and to achieve their integrated development. </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 xml:space="preserve">To arrange formal and informal secular education for children and adults.   </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 xml:space="preserve">To provide health services to physical and mentally ill persons through clinics, hospitals, nursing homes, and likewise; and to establish and develop sustainable health service system through health education, communication, etc. </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To make aware and build capacity in society for protection, preservation, maintenance and management of food, atmosphere, water and energy.</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 xml:space="preserve">To attain overall development of society through public-education and service. </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 xml:space="preserve">To set-up formal or informal and need based study-research-training-information centre and audio-visual library for capacity building of target-beneficiary social sectors mentioned in objectives. </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 xml:space="preserve">To disseminate organisation’s activities and knowledgeable information through periodicals/non-periodicals, magazines, wall-paper, etc. in public interest. </w:t>
      </w:r>
    </w:p>
    <w:p w:rsidR="008E41AC" w:rsidRDefault="008E41AC" w:rsidP="008E41AC">
      <w:pPr>
        <w:pStyle w:val="ListParagraph"/>
        <w:numPr>
          <w:ilvl w:val="0"/>
          <w:numId w:val="9"/>
        </w:numPr>
        <w:spacing w:after="120" w:line="240" w:lineRule="auto"/>
        <w:contextualSpacing w:val="0"/>
        <w:jc w:val="both"/>
        <w:rPr>
          <w:rFonts w:ascii="Verdana" w:hAnsi="Verdana"/>
        </w:rPr>
      </w:pPr>
      <w:r>
        <w:rPr>
          <w:rFonts w:ascii="Verdana" w:hAnsi="Verdana"/>
        </w:rPr>
        <w:t xml:space="preserve">To take support of relevant government and non-government schemes, projects and programmes; and to support in it for accomplishment of aforesaid objectives. </w:t>
      </w: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8E41AC" w:rsidRDefault="008E41AC" w:rsidP="00224D47">
      <w:pPr>
        <w:pStyle w:val="ListParagraph"/>
        <w:spacing w:after="0" w:line="240" w:lineRule="auto"/>
        <w:ind w:left="0"/>
        <w:contextualSpacing w:val="0"/>
        <w:jc w:val="center"/>
        <w:rPr>
          <w:rFonts w:ascii="Verdana" w:hAnsi="Verdana" w:cs="Arial"/>
          <w:b/>
          <w:bCs/>
          <w:sz w:val="24"/>
          <w:szCs w:val="24"/>
        </w:rPr>
      </w:pPr>
    </w:p>
    <w:p w:rsidR="00284979" w:rsidRDefault="00284979" w:rsidP="00224D47">
      <w:pPr>
        <w:pStyle w:val="ListParagraph"/>
        <w:spacing w:after="0" w:line="240" w:lineRule="auto"/>
        <w:ind w:left="0"/>
        <w:contextualSpacing w:val="0"/>
        <w:jc w:val="center"/>
        <w:rPr>
          <w:rFonts w:ascii="Verdana" w:hAnsi="Verdana" w:cs="Arial"/>
          <w:b/>
          <w:bCs/>
          <w:sz w:val="24"/>
          <w:szCs w:val="24"/>
        </w:rPr>
      </w:pPr>
      <w:r w:rsidRPr="00224D47">
        <w:rPr>
          <w:rFonts w:ascii="Verdana" w:hAnsi="Verdana" w:cs="Arial"/>
          <w:b/>
          <w:bCs/>
          <w:sz w:val="24"/>
          <w:szCs w:val="24"/>
        </w:rPr>
        <w:lastRenderedPageBreak/>
        <w:t xml:space="preserve">List of the Completed and Ongoing Projects/Programmes </w:t>
      </w:r>
    </w:p>
    <w:p w:rsidR="00284979" w:rsidRDefault="00284979" w:rsidP="00224D47">
      <w:pPr>
        <w:pStyle w:val="ListParagraph"/>
        <w:spacing w:after="0" w:line="240" w:lineRule="auto"/>
        <w:ind w:left="0"/>
        <w:contextualSpacing w:val="0"/>
        <w:jc w:val="center"/>
        <w:rPr>
          <w:rFonts w:ascii="Verdana" w:hAnsi="Verdana" w:cs="Arial"/>
          <w:sz w:val="20"/>
          <w:szCs w:val="20"/>
        </w:rPr>
      </w:pPr>
    </w:p>
    <w:tbl>
      <w:tblPr>
        <w:tblStyle w:val="TableGrid"/>
        <w:tblW w:w="0" w:type="auto"/>
        <w:tblLayout w:type="fixed"/>
        <w:tblLook w:val="04A0"/>
      </w:tblPr>
      <w:tblGrid>
        <w:gridCol w:w="3078"/>
        <w:gridCol w:w="2610"/>
        <w:gridCol w:w="1710"/>
        <w:gridCol w:w="1710"/>
      </w:tblGrid>
      <w:tr w:rsidR="00521809" w:rsidTr="008A2E43">
        <w:tc>
          <w:tcPr>
            <w:tcW w:w="3078" w:type="dxa"/>
          </w:tcPr>
          <w:p w:rsidR="00462C11" w:rsidRPr="008A2E43" w:rsidRDefault="00462C11"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Project/Programme</w:t>
            </w:r>
          </w:p>
        </w:tc>
        <w:tc>
          <w:tcPr>
            <w:tcW w:w="2610" w:type="dxa"/>
          </w:tcPr>
          <w:p w:rsidR="00462C11" w:rsidRPr="008A2E43" w:rsidRDefault="009C2598"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Donor</w:t>
            </w:r>
            <w:r w:rsidR="00462C11" w:rsidRPr="008A2E43">
              <w:rPr>
                <w:rFonts w:ascii="Verdana" w:hAnsi="Verdana" w:cs="Arial"/>
                <w:sz w:val="18"/>
                <w:szCs w:val="18"/>
              </w:rPr>
              <w:t xml:space="preserve"> Agency</w:t>
            </w:r>
          </w:p>
        </w:tc>
        <w:tc>
          <w:tcPr>
            <w:tcW w:w="1710" w:type="dxa"/>
          </w:tcPr>
          <w:p w:rsidR="00462C11" w:rsidRPr="008A2E43" w:rsidRDefault="00462C11"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Amount in INR</w:t>
            </w:r>
          </w:p>
        </w:tc>
        <w:tc>
          <w:tcPr>
            <w:tcW w:w="1710" w:type="dxa"/>
          </w:tcPr>
          <w:p w:rsidR="00462C11" w:rsidRPr="008A2E43" w:rsidRDefault="00462C11"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Year of Implementation</w:t>
            </w:r>
          </w:p>
        </w:tc>
      </w:tr>
      <w:tr w:rsidR="00521809" w:rsidTr="008A2E43">
        <w:tc>
          <w:tcPr>
            <w:tcW w:w="3078" w:type="dxa"/>
          </w:tcPr>
          <w:p w:rsidR="00462C11" w:rsidRPr="008A2E43" w:rsidRDefault="00317750"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 xml:space="preserve">Community Based Rehabilitation of Persons with Disabilities </w:t>
            </w:r>
            <w:r w:rsidR="00E6786B" w:rsidRPr="008A2E43">
              <w:rPr>
                <w:rFonts w:ascii="Verdana" w:hAnsi="Verdana" w:cs="Arial"/>
                <w:sz w:val="18"/>
                <w:szCs w:val="18"/>
              </w:rPr>
              <w:t>and Medical Relief Camp</w:t>
            </w:r>
          </w:p>
        </w:tc>
        <w:tc>
          <w:tcPr>
            <w:tcW w:w="2610" w:type="dxa"/>
          </w:tcPr>
          <w:p w:rsidR="00462C11" w:rsidRPr="008A2E43" w:rsidRDefault="008C021C"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317750" w:rsidRPr="008A2E43">
              <w:rPr>
                <w:rFonts w:ascii="Verdana" w:hAnsi="Verdana" w:cs="Arial"/>
                <w:sz w:val="18"/>
                <w:szCs w:val="18"/>
              </w:rPr>
              <w:t>Amhi Amchya Arogyasathi</w:t>
            </w:r>
            <w:r w:rsidRPr="008A2E43">
              <w:rPr>
                <w:rFonts w:ascii="Verdana" w:hAnsi="Verdana" w:cs="Arial"/>
                <w:sz w:val="18"/>
                <w:szCs w:val="18"/>
              </w:rPr>
              <w:t>’</w:t>
            </w:r>
            <w:r w:rsidR="00317750" w:rsidRPr="008A2E43">
              <w:rPr>
                <w:rFonts w:ascii="Verdana" w:hAnsi="Verdana" w:cs="Arial"/>
                <w:sz w:val="18"/>
                <w:szCs w:val="18"/>
              </w:rPr>
              <w:t>, Kurkheda</w:t>
            </w:r>
          </w:p>
        </w:tc>
        <w:tc>
          <w:tcPr>
            <w:tcW w:w="1710" w:type="dxa"/>
          </w:tcPr>
          <w:p w:rsidR="00462C11" w:rsidRPr="008A2E43" w:rsidRDefault="00172210" w:rsidP="00462C11">
            <w:pPr>
              <w:pStyle w:val="ListParagraph"/>
              <w:ind w:left="0"/>
              <w:contextualSpacing w:val="0"/>
              <w:jc w:val="right"/>
              <w:rPr>
                <w:rFonts w:ascii="Verdana" w:hAnsi="Verdana" w:cs="Arial"/>
                <w:sz w:val="18"/>
                <w:szCs w:val="18"/>
              </w:rPr>
            </w:pPr>
            <w:r w:rsidRPr="008A2E43">
              <w:rPr>
                <w:rFonts w:ascii="Verdana" w:hAnsi="Verdana" w:cs="Arial"/>
                <w:sz w:val="18"/>
                <w:szCs w:val="18"/>
              </w:rPr>
              <w:t>10</w:t>
            </w:r>
            <w:r w:rsidR="00317750" w:rsidRPr="008A2E43">
              <w:rPr>
                <w:rFonts w:ascii="Verdana" w:hAnsi="Verdana" w:cs="Arial"/>
                <w:sz w:val="18"/>
                <w:szCs w:val="18"/>
              </w:rPr>
              <w:t>,</w:t>
            </w:r>
            <w:r w:rsidRPr="008A2E43">
              <w:rPr>
                <w:rFonts w:ascii="Verdana" w:hAnsi="Verdana" w:cs="Arial"/>
                <w:sz w:val="18"/>
                <w:szCs w:val="18"/>
              </w:rPr>
              <w:t>0</w:t>
            </w:r>
            <w:r w:rsidR="00317750" w:rsidRPr="008A2E43">
              <w:rPr>
                <w:rFonts w:ascii="Verdana" w:hAnsi="Verdana" w:cs="Arial"/>
                <w:sz w:val="18"/>
                <w:szCs w:val="18"/>
              </w:rPr>
              <w:t>00.00</w:t>
            </w:r>
          </w:p>
        </w:tc>
        <w:tc>
          <w:tcPr>
            <w:tcW w:w="1710" w:type="dxa"/>
          </w:tcPr>
          <w:p w:rsidR="00462C11" w:rsidRPr="008A2E43" w:rsidRDefault="00317750"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2007-08</w:t>
            </w:r>
          </w:p>
        </w:tc>
      </w:tr>
      <w:tr w:rsidR="001435E2" w:rsidTr="008A2E43">
        <w:tc>
          <w:tcPr>
            <w:tcW w:w="3078" w:type="dxa"/>
          </w:tcPr>
          <w:p w:rsidR="001435E2" w:rsidRPr="008A2E43" w:rsidRDefault="001435E2" w:rsidP="00761F13">
            <w:pPr>
              <w:pStyle w:val="ListParagraph"/>
              <w:ind w:left="0"/>
              <w:contextualSpacing w:val="0"/>
              <w:jc w:val="both"/>
              <w:rPr>
                <w:rFonts w:ascii="Verdana" w:hAnsi="Verdana" w:cs="Arial"/>
                <w:sz w:val="18"/>
                <w:szCs w:val="18"/>
              </w:rPr>
            </w:pPr>
            <w:r w:rsidRPr="008A2E43">
              <w:rPr>
                <w:rFonts w:ascii="Verdana" w:hAnsi="Verdana" w:cs="Arial"/>
                <w:sz w:val="18"/>
                <w:szCs w:val="18"/>
              </w:rPr>
              <w:t xml:space="preserve">Community Based Rehabilitation of Persons with Disabilities </w:t>
            </w:r>
            <w:r w:rsidR="00172210" w:rsidRPr="008A2E43">
              <w:rPr>
                <w:rFonts w:ascii="Verdana" w:hAnsi="Verdana" w:cs="Arial"/>
                <w:sz w:val="18"/>
                <w:szCs w:val="18"/>
              </w:rPr>
              <w:t>and Medical Relief Camp</w:t>
            </w:r>
          </w:p>
        </w:tc>
        <w:tc>
          <w:tcPr>
            <w:tcW w:w="2610" w:type="dxa"/>
          </w:tcPr>
          <w:p w:rsidR="001435E2" w:rsidRPr="008A2E43" w:rsidRDefault="008C021C"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1435E2" w:rsidRPr="008A2E43">
              <w:rPr>
                <w:rFonts w:ascii="Verdana" w:hAnsi="Verdana" w:cs="Arial"/>
                <w:sz w:val="18"/>
                <w:szCs w:val="18"/>
              </w:rPr>
              <w:t>Amhi Amchya Arogyasathi</w:t>
            </w:r>
            <w:r w:rsidRPr="008A2E43">
              <w:rPr>
                <w:rFonts w:ascii="Verdana" w:hAnsi="Verdana" w:cs="Arial"/>
                <w:sz w:val="18"/>
                <w:szCs w:val="18"/>
              </w:rPr>
              <w:t>’</w:t>
            </w:r>
            <w:r w:rsidR="001435E2" w:rsidRPr="008A2E43">
              <w:rPr>
                <w:rFonts w:ascii="Verdana" w:hAnsi="Verdana" w:cs="Arial"/>
                <w:sz w:val="18"/>
                <w:szCs w:val="18"/>
              </w:rPr>
              <w:t>, Kurkheda</w:t>
            </w:r>
          </w:p>
        </w:tc>
        <w:tc>
          <w:tcPr>
            <w:tcW w:w="1710" w:type="dxa"/>
          </w:tcPr>
          <w:p w:rsidR="001435E2" w:rsidRPr="008A2E43" w:rsidRDefault="00172210" w:rsidP="00462C11">
            <w:pPr>
              <w:pStyle w:val="ListParagraph"/>
              <w:ind w:left="0"/>
              <w:contextualSpacing w:val="0"/>
              <w:jc w:val="right"/>
              <w:rPr>
                <w:rFonts w:ascii="Verdana" w:hAnsi="Verdana" w:cs="Arial"/>
                <w:sz w:val="18"/>
                <w:szCs w:val="18"/>
              </w:rPr>
            </w:pPr>
            <w:r w:rsidRPr="008A2E43">
              <w:rPr>
                <w:rFonts w:ascii="Verdana" w:hAnsi="Verdana" w:cs="Arial"/>
                <w:sz w:val="18"/>
                <w:szCs w:val="18"/>
              </w:rPr>
              <w:t>10</w:t>
            </w:r>
            <w:r w:rsidR="00D91411" w:rsidRPr="008A2E43">
              <w:rPr>
                <w:rFonts w:ascii="Verdana" w:hAnsi="Verdana" w:cs="Arial"/>
                <w:sz w:val="18"/>
                <w:szCs w:val="18"/>
              </w:rPr>
              <w:t>,000.00</w:t>
            </w:r>
          </w:p>
        </w:tc>
        <w:tc>
          <w:tcPr>
            <w:tcW w:w="1710" w:type="dxa"/>
          </w:tcPr>
          <w:p w:rsidR="001435E2" w:rsidRPr="008A2E43" w:rsidRDefault="00372756" w:rsidP="00372756">
            <w:pPr>
              <w:pStyle w:val="ListParagraph"/>
              <w:ind w:left="0"/>
              <w:contextualSpacing w:val="0"/>
              <w:jc w:val="center"/>
              <w:rPr>
                <w:rFonts w:ascii="Verdana" w:hAnsi="Verdana" w:cs="Arial"/>
                <w:sz w:val="18"/>
                <w:szCs w:val="18"/>
              </w:rPr>
            </w:pPr>
            <w:r w:rsidRPr="008A2E43">
              <w:rPr>
                <w:rFonts w:ascii="Verdana" w:hAnsi="Verdana" w:cs="Arial"/>
                <w:sz w:val="18"/>
                <w:szCs w:val="18"/>
              </w:rPr>
              <w:t>2008-09</w:t>
            </w:r>
          </w:p>
        </w:tc>
      </w:tr>
      <w:tr w:rsidR="001435E2" w:rsidTr="008A2E43">
        <w:tc>
          <w:tcPr>
            <w:tcW w:w="3078" w:type="dxa"/>
          </w:tcPr>
          <w:p w:rsidR="001435E2" w:rsidRPr="008A2E43" w:rsidRDefault="00372756"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Campaign on Sustainable and Secured Livelihood</w:t>
            </w:r>
          </w:p>
        </w:tc>
        <w:tc>
          <w:tcPr>
            <w:tcW w:w="2610" w:type="dxa"/>
          </w:tcPr>
          <w:p w:rsidR="001435E2" w:rsidRPr="008A2E43" w:rsidRDefault="008C021C"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372756" w:rsidRPr="008A2E43">
              <w:rPr>
                <w:rFonts w:ascii="Verdana" w:hAnsi="Verdana" w:cs="Arial"/>
                <w:sz w:val="18"/>
                <w:szCs w:val="18"/>
              </w:rPr>
              <w:t>Amhi Amchya Arogyasathi</w:t>
            </w:r>
            <w:r w:rsidRPr="008A2E43">
              <w:rPr>
                <w:rFonts w:ascii="Verdana" w:hAnsi="Verdana" w:cs="Arial"/>
                <w:sz w:val="18"/>
                <w:szCs w:val="18"/>
              </w:rPr>
              <w:t>’</w:t>
            </w:r>
            <w:r w:rsidR="00372756" w:rsidRPr="008A2E43">
              <w:rPr>
                <w:rFonts w:ascii="Verdana" w:hAnsi="Verdana" w:cs="Arial"/>
                <w:sz w:val="18"/>
                <w:szCs w:val="18"/>
              </w:rPr>
              <w:t>, Kurkheda</w:t>
            </w:r>
          </w:p>
        </w:tc>
        <w:tc>
          <w:tcPr>
            <w:tcW w:w="1710" w:type="dxa"/>
          </w:tcPr>
          <w:p w:rsidR="001435E2" w:rsidRPr="008A2E43" w:rsidRDefault="00372756" w:rsidP="00462C11">
            <w:pPr>
              <w:pStyle w:val="ListParagraph"/>
              <w:ind w:left="0"/>
              <w:contextualSpacing w:val="0"/>
              <w:jc w:val="right"/>
              <w:rPr>
                <w:rFonts w:ascii="Verdana" w:hAnsi="Verdana" w:cs="Arial"/>
                <w:sz w:val="18"/>
                <w:szCs w:val="18"/>
              </w:rPr>
            </w:pPr>
            <w:r w:rsidRPr="008A2E43">
              <w:rPr>
                <w:rFonts w:ascii="Verdana" w:hAnsi="Verdana" w:cs="Arial"/>
                <w:sz w:val="18"/>
                <w:szCs w:val="18"/>
              </w:rPr>
              <w:t>15,000.00</w:t>
            </w:r>
          </w:p>
        </w:tc>
        <w:tc>
          <w:tcPr>
            <w:tcW w:w="1710" w:type="dxa"/>
          </w:tcPr>
          <w:p w:rsidR="001435E2" w:rsidRPr="008A2E43" w:rsidRDefault="00372756"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2008-09</w:t>
            </w:r>
          </w:p>
        </w:tc>
      </w:tr>
      <w:tr w:rsidR="00372756" w:rsidTr="008A2E43">
        <w:tc>
          <w:tcPr>
            <w:tcW w:w="3078" w:type="dxa"/>
          </w:tcPr>
          <w:p w:rsidR="00372756" w:rsidRPr="008A2E43" w:rsidRDefault="001E560B"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Community Based Rehabilitation of Persons with Disabilities</w:t>
            </w:r>
          </w:p>
        </w:tc>
        <w:tc>
          <w:tcPr>
            <w:tcW w:w="2610" w:type="dxa"/>
          </w:tcPr>
          <w:p w:rsidR="00372756" w:rsidRPr="008A2E43" w:rsidRDefault="008C021C"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EB6FE6" w:rsidRPr="008A2E43">
              <w:rPr>
                <w:rFonts w:ascii="Verdana" w:hAnsi="Verdana" w:cs="Arial"/>
                <w:sz w:val="18"/>
                <w:szCs w:val="18"/>
              </w:rPr>
              <w:t>Amhi Amchya Arogyasathi</w:t>
            </w:r>
            <w:r w:rsidRPr="008A2E43">
              <w:rPr>
                <w:rFonts w:ascii="Verdana" w:hAnsi="Verdana" w:cs="Arial"/>
                <w:sz w:val="18"/>
                <w:szCs w:val="18"/>
              </w:rPr>
              <w:t>’</w:t>
            </w:r>
            <w:r w:rsidR="00EB6FE6" w:rsidRPr="008A2E43">
              <w:rPr>
                <w:rFonts w:ascii="Verdana" w:hAnsi="Verdana" w:cs="Arial"/>
                <w:sz w:val="18"/>
                <w:szCs w:val="18"/>
              </w:rPr>
              <w:t>, Kurkheda</w:t>
            </w:r>
          </w:p>
        </w:tc>
        <w:tc>
          <w:tcPr>
            <w:tcW w:w="1710" w:type="dxa"/>
          </w:tcPr>
          <w:p w:rsidR="00372756" w:rsidRPr="008A2E43" w:rsidRDefault="00EB6FE6" w:rsidP="00462C11">
            <w:pPr>
              <w:pStyle w:val="ListParagraph"/>
              <w:ind w:left="0"/>
              <w:contextualSpacing w:val="0"/>
              <w:jc w:val="right"/>
              <w:rPr>
                <w:rFonts w:ascii="Verdana" w:hAnsi="Verdana" w:cs="Arial"/>
                <w:sz w:val="18"/>
                <w:szCs w:val="18"/>
              </w:rPr>
            </w:pPr>
            <w:r w:rsidRPr="008A2E43">
              <w:rPr>
                <w:rFonts w:ascii="Verdana" w:hAnsi="Verdana" w:cs="Arial"/>
                <w:sz w:val="18"/>
                <w:szCs w:val="18"/>
              </w:rPr>
              <w:t>50,000.00</w:t>
            </w:r>
          </w:p>
        </w:tc>
        <w:tc>
          <w:tcPr>
            <w:tcW w:w="1710" w:type="dxa"/>
          </w:tcPr>
          <w:p w:rsidR="00372756" w:rsidRPr="008A2E43" w:rsidRDefault="00EB6FE6"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2009-10</w:t>
            </w:r>
          </w:p>
        </w:tc>
      </w:tr>
      <w:tr w:rsidR="00196CE9" w:rsidTr="008A2E43">
        <w:tc>
          <w:tcPr>
            <w:tcW w:w="3078" w:type="dxa"/>
          </w:tcPr>
          <w:p w:rsidR="00196CE9" w:rsidRPr="008A2E43" w:rsidRDefault="00A45FA1"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Community Based Rehabilitation of Persons with Disabilities</w:t>
            </w:r>
          </w:p>
        </w:tc>
        <w:tc>
          <w:tcPr>
            <w:tcW w:w="2610" w:type="dxa"/>
          </w:tcPr>
          <w:p w:rsidR="00196CE9" w:rsidRPr="008A2E43" w:rsidRDefault="00ED5441"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6B0A49" w:rsidRPr="008A2E43">
              <w:rPr>
                <w:rFonts w:ascii="Verdana" w:hAnsi="Verdana" w:cs="Arial"/>
                <w:sz w:val="18"/>
                <w:szCs w:val="18"/>
              </w:rPr>
              <w:t>CBM SAROS</w:t>
            </w:r>
            <w:r w:rsidRPr="008A2E43">
              <w:rPr>
                <w:rFonts w:ascii="Verdana" w:hAnsi="Verdana" w:cs="Arial"/>
                <w:sz w:val="18"/>
                <w:szCs w:val="18"/>
              </w:rPr>
              <w:t>’,</w:t>
            </w:r>
            <w:r w:rsidR="006B0A49" w:rsidRPr="008A2E43">
              <w:rPr>
                <w:rFonts w:ascii="Verdana" w:hAnsi="Verdana" w:cs="Arial"/>
                <w:sz w:val="18"/>
                <w:szCs w:val="18"/>
              </w:rPr>
              <w:t xml:space="preserve"> Bangalore</w:t>
            </w:r>
            <w:r w:rsidR="00465E45" w:rsidRPr="008A2E43">
              <w:rPr>
                <w:rFonts w:ascii="Verdana" w:hAnsi="Verdana" w:cs="Arial"/>
                <w:sz w:val="18"/>
                <w:szCs w:val="18"/>
              </w:rPr>
              <w:t>;</w:t>
            </w:r>
            <w:r w:rsidR="006B0A49" w:rsidRPr="008A2E43">
              <w:rPr>
                <w:rFonts w:ascii="Verdana" w:hAnsi="Verdana" w:cs="Arial"/>
                <w:sz w:val="18"/>
                <w:szCs w:val="18"/>
              </w:rPr>
              <w:t xml:space="preserve"> and </w:t>
            </w:r>
            <w:r w:rsidRPr="008A2E43">
              <w:rPr>
                <w:rFonts w:ascii="Verdana" w:hAnsi="Verdana" w:cs="Arial"/>
                <w:sz w:val="18"/>
                <w:szCs w:val="18"/>
              </w:rPr>
              <w:t>‘</w:t>
            </w:r>
            <w:r w:rsidR="006B0A49" w:rsidRPr="008A2E43">
              <w:rPr>
                <w:rFonts w:ascii="Verdana" w:hAnsi="Verdana" w:cs="Arial"/>
                <w:sz w:val="18"/>
                <w:szCs w:val="18"/>
              </w:rPr>
              <w:t>Consulate General of Germany</w:t>
            </w:r>
            <w:r w:rsidRPr="008A2E43">
              <w:rPr>
                <w:rFonts w:ascii="Verdana" w:hAnsi="Verdana" w:cs="Arial"/>
                <w:sz w:val="18"/>
                <w:szCs w:val="18"/>
              </w:rPr>
              <w:t>’, Mumbai;</w:t>
            </w:r>
            <w:r w:rsidR="006B0A49" w:rsidRPr="008A2E43">
              <w:rPr>
                <w:rFonts w:ascii="Verdana" w:hAnsi="Verdana" w:cs="Arial"/>
                <w:sz w:val="18"/>
                <w:szCs w:val="18"/>
              </w:rPr>
              <w:t xml:space="preserve"> through </w:t>
            </w:r>
            <w:r w:rsidRPr="008A2E43">
              <w:rPr>
                <w:rFonts w:ascii="Verdana" w:hAnsi="Verdana" w:cs="Arial"/>
                <w:sz w:val="18"/>
                <w:szCs w:val="18"/>
              </w:rPr>
              <w:t>‘</w:t>
            </w:r>
            <w:r w:rsidR="006B0A49" w:rsidRPr="008A2E43">
              <w:rPr>
                <w:rFonts w:ascii="Verdana" w:hAnsi="Verdana" w:cs="Arial"/>
                <w:sz w:val="18"/>
                <w:szCs w:val="18"/>
              </w:rPr>
              <w:t>Amhi Amchya Arogyasathi</w:t>
            </w:r>
            <w:r w:rsidRPr="008A2E43">
              <w:rPr>
                <w:rFonts w:ascii="Verdana" w:hAnsi="Verdana" w:cs="Arial"/>
                <w:sz w:val="18"/>
                <w:szCs w:val="18"/>
              </w:rPr>
              <w:t>’</w:t>
            </w:r>
            <w:r w:rsidR="006B0A49" w:rsidRPr="008A2E43">
              <w:rPr>
                <w:rFonts w:ascii="Verdana" w:hAnsi="Verdana" w:cs="Arial"/>
                <w:sz w:val="18"/>
                <w:szCs w:val="18"/>
              </w:rPr>
              <w:t>, Kurkheda</w:t>
            </w:r>
          </w:p>
        </w:tc>
        <w:tc>
          <w:tcPr>
            <w:tcW w:w="1710" w:type="dxa"/>
          </w:tcPr>
          <w:p w:rsidR="00196CE9" w:rsidRPr="008A2E43" w:rsidRDefault="0057012D" w:rsidP="006B0A49">
            <w:pPr>
              <w:pStyle w:val="ListParagraph"/>
              <w:ind w:left="0"/>
              <w:contextualSpacing w:val="0"/>
              <w:jc w:val="center"/>
              <w:rPr>
                <w:rFonts w:ascii="Verdana" w:hAnsi="Verdana" w:cs="Arial"/>
                <w:sz w:val="18"/>
                <w:szCs w:val="18"/>
              </w:rPr>
            </w:pPr>
            <w:r w:rsidRPr="008A2E43">
              <w:rPr>
                <w:rFonts w:ascii="Verdana" w:hAnsi="Verdana" w:cs="Arial"/>
                <w:sz w:val="18"/>
                <w:szCs w:val="18"/>
              </w:rPr>
              <w:t>(I</w:t>
            </w:r>
            <w:r w:rsidR="006B0A49" w:rsidRPr="008A2E43">
              <w:rPr>
                <w:rFonts w:ascii="Verdana" w:hAnsi="Verdana" w:cs="Arial"/>
                <w:sz w:val="18"/>
                <w:szCs w:val="18"/>
              </w:rPr>
              <w:t>ndirect  funding for programme implementation in the 40 villages)</w:t>
            </w:r>
          </w:p>
        </w:tc>
        <w:tc>
          <w:tcPr>
            <w:tcW w:w="1710" w:type="dxa"/>
          </w:tcPr>
          <w:p w:rsidR="00196CE9" w:rsidRPr="008A2E43" w:rsidRDefault="006B0A49"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2011-12</w:t>
            </w:r>
          </w:p>
        </w:tc>
      </w:tr>
      <w:tr w:rsidR="001435E2" w:rsidTr="008A2E43">
        <w:tc>
          <w:tcPr>
            <w:tcW w:w="3078" w:type="dxa"/>
          </w:tcPr>
          <w:p w:rsidR="001435E2" w:rsidRPr="008A2E43" w:rsidRDefault="001435E2" w:rsidP="00761F13">
            <w:pPr>
              <w:pStyle w:val="ListParagraph"/>
              <w:ind w:left="0"/>
              <w:contextualSpacing w:val="0"/>
              <w:jc w:val="both"/>
              <w:rPr>
                <w:rFonts w:ascii="Verdana" w:hAnsi="Verdana" w:cs="Arial"/>
                <w:sz w:val="18"/>
                <w:szCs w:val="18"/>
              </w:rPr>
            </w:pPr>
            <w:r w:rsidRPr="008A2E43">
              <w:rPr>
                <w:rFonts w:ascii="Verdana" w:hAnsi="Verdana" w:cs="Arial"/>
                <w:sz w:val="18"/>
                <w:szCs w:val="18"/>
              </w:rPr>
              <w:t>Right to Education Initiatives</w:t>
            </w:r>
          </w:p>
        </w:tc>
        <w:tc>
          <w:tcPr>
            <w:tcW w:w="2610" w:type="dxa"/>
          </w:tcPr>
          <w:p w:rsidR="001435E2" w:rsidRPr="008A2E43" w:rsidRDefault="008C021C"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1435E2" w:rsidRPr="008A2E43">
              <w:rPr>
                <w:rFonts w:ascii="Verdana" w:hAnsi="Verdana" w:cs="Arial"/>
                <w:sz w:val="18"/>
                <w:szCs w:val="18"/>
              </w:rPr>
              <w:t>Apeksha Homoeo Society</w:t>
            </w:r>
            <w:r w:rsidRPr="008A2E43">
              <w:rPr>
                <w:rFonts w:ascii="Verdana" w:hAnsi="Verdana" w:cs="Arial"/>
                <w:sz w:val="18"/>
                <w:szCs w:val="18"/>
              </w:rPr>
              <w:t>’</w:t>
            </w:r>
            <w:r w:rsidR="001435E2" w:rsidRPr="008A2E43">
              <w:rPr>
                <w:rFonts w:ascii="Verdana" w:hAnsi="Verdana" w:cs="Arial"/>
                <w:sz w:val="18"/>
                <w:szCs w:val="18"/>
              </w:rPr>
              <w:t>, Mozari</w:t>
            </w:r>
          </w:p>
        </w:tc>
        <w:tc>
          <w:tcPr>
            <w:tcW w:w="1710" w:type="dxa"/>
          </w:tcPr>
          <w:p w:rsidR="001435E2" w:rsidRPr="008A2E43" w:rsidRDefault="001435E2" w:rsidP="00761F13">
            <w:pPr>
              <w:pStyle w:val="ListParagraph"/>
              <w:ind w:left="0"/>
              <w:contextualSpacing w:val="0"/>
              <w:jc w:val="right"/>
              <w:rPr>
                <w:rFonts w:ascii="Verdana" w:hAnsi="Verdana" w:cs="Arial"/>
                <w:sz w:val="18"/>
                <w:szCs w:val="18"/>
              </w:rPr>
            </w:pPr>
            <w:r w:rsidRPr="008A2E43">
              <w:rPr>
                <w:rFonts w:ascii="Verdana" w:hAnsi="Verdana" w:cs="Arial"/>
                <w:sz w:val="18"/>
                <w:szCs w:val="18"/>
              </w:rPr>
              <w:t>1,36,000.00</w:t>
            </w:r>
          </w:p>
        </w:tc>
        <w:tc>
          <w:tcPr>
            <w:tcW w:w="1710" w:type="dxa"/>
          </w:tcPr>
          <w:p w:rsidR="001435E2" w:rsidRPr="008A2E43" w:rsidRDefault="001435E2"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2012-13</w:t>
            </w:r>
          </w:p>
        </w:tc>
      </w:tr>
      <w:tr w:rsidR="001435E2" w:rsidTr="008A2E43">
        <w:tc>
          <w:tcPr>
            <w:tcW w:w="3078" w:type="dxa"/>
          </w:tcPr>
          <w:p w:rsidR="001435E2" w:rsidRPr="008A2E43" w:rsidRDefault="001435E2"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Strengthening the Implementation of Right to Education in Maharashtra by Enabling Greater Convergence among Different Stakeholders Working on Child Rights Issues</w:t>
            </w:r>
          </w:p>
        </w:tc>
        <w:tc>
          <w:tcPr>
            <w:tcW w:w="2610" w:type="dxa"/>
          </w:tcPr>
          <w:p w:rsidR="00E214A5" w:rsidRPr="008A2E43" w:rsidRDefault="00E214A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‘HIVOS’, Bangalore</w:t>
            </w:r>
            <w:r w:rsidR="0097656A" w:rsidRPr="008A2E43">
              <w:rPr>
                <w:rFonts w:ascii="Verdana" w:hAnsi="Verdana" w:cs="Arial"/>
                <w:sz w:val="18"/>
                <w:szCs w:val="18"/>
              </w:rPr>
              <w:t>;</w:t>
            </w:r>
            <w:r w:rsidRPr="008A2E43">
              <w:rPr>
                <w:rFonts w:ascii="Verdana" w:hAnsi="Verdana" w:cs="Arial"/>
                <w:sz w:val="18"/>
                <w:szCs w:val="18"/>
              </w:rPr>
              <w:t xml:space="preserve"> through</w:t>
            </w:r>
          </w:p>
          <w:p w:rsidR="001435E2" w:rsidRPr="008A2E43" w:rsidRDefault="008C021C"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1435E2" w:rsidRPr="008A2E43">
              <w:rPr>
                <w:rFonts w:ascii="Verdana" w:hAnsi="Verdana" w:cs="Arial"/>
                <w:sz w:val="18"/>
                <w:szCs w:val="18"/>
              </w:rPr>
              <w:t>Apeksha Homoeo Society</w:t>
            </w:r>
            <w:r w:rsidRPr="008A2E43">
              <w:rPr>
                <w:rFonts w:ascii="Verdana" w:hAnsi="Verdana" w:cs="Arial"/>
                <w:sz w:val="18"/>
                <w:szCs w:val="18"/>
              </w:rPr>
              <w:t>’</w:t>
            </w:r>
            <w:r w:rsidR="001435E2" w:rsidRPr="008A2E43">
              <w:rPr>
                <w:rFonts w:ascii="Verdana" w:hAnsi="Verdana" w:cs="Arial"/>
                <w:sz w:val="18"/>
                <w:szCs w:val="18"/>
              </w:rPr>
              <w:t>, Mozari</w:t>
            </w:r>
          </w:p>
        </w:tc>
        <w:tc>
          <w:tcPr>
            <w:tcW w:w="1710" w:type="dxa"/>
          </w:tcPr>
          <w:p w:rsidR="001435E2" w:rsidRPr="008A2E43" w:rsidRDefault="0057012D" w:rsidP="00E57E41">
            <w:pPr>
              <w:pStyle w:val="ListParagraph"/>
              <w:ind w:left="0"/>
              <w:contextualSpacing w:val="0"/>
              <w:jc w:val="center"/>
              <w:rPr>
                <w:rFonts w:ascii="Verdana" w:hAnsi="Verdana" w:cs="Arial"/>
                <w:sz w:val="18"/>
                <w:szCs w:val="18"/>
              </w:rPr>
            </w:pPr>
            <w:r w:rsidRPr="008A2E43">
              <w:rPr>
                <w:rFonts w:ascii="Verdana" w:hAnsi="Verdana" w:cs="Arial"/>
                <w:sz w:val="18"/>
                <w:szCs w:val="18"/>
              </w:rPr>
              <w:t>(I</w:t>
            </w:r>
            <w:r w:rsidR="001435E2" w:rsidRPr="008A2E43">
              <w:rPr>
                <w:rFonts w:ascii="Verdana" w:hAnsi="Verdana" w:cs="Arial"/>
                <w:sz w:val="18"/>
                <w:szCs w:val="18"/>
              </w:rPr>
              <w:t>ndirect  funding for programme implementation in the 15 villages)</w:t>
            </w:r>
          </w:p>
        </w:tc>
        <w:tc>
          <w:tcPr>
            <w:tcW w:w="1710" w:type="dxa"/>
          </w:tcPr>
          <w:p w:rsidR="001435E2" w:rsidRPr="008A2E43" w:rsidRDefault="001435E2"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2012-13</w:t>
            </w:r>
          </w:p>
        </w:tc>
      </w:tr>
      <w:tr w:rsidR="001435E2" w:rsidRPr="002A67FA" w:rsidTr="008A2E43">
        <w:tc>
          <w:tcPr>
            <w:tcW w:w="3078" w:type="dxa"/>
          </w:tcPr>
          <w:p w:rsidR="001435E2" w:rsidRPr="008A2E43" w:rsidRDefault="001435E2"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National Environment Awareness Campaign 2013-14</w:t>
            </w:r>
          </w:p>
        </w:tc>
        <w:tc>
          <w:tcPr>
            <w:tcW w:w="2610" w:type="dxa"/>
          </w:tcPr>
          <w:p w:rsidR="00465E45" w:rsidRPr="008A2E43" w:rsidRDefault="001435E2" w:rsidP="008E3A5D">
            <w:pPr>
              <w:pStyle w:val="ListParagraph"/>
              <w:ind w:left="0"/>
              <w:contextualSpacing w:val="0"/>
              <w:jc w:val="center"/>
              <w:rPr>
                <w:rFonts w:ascii="Verdana" w:hAnsi="Verdana" w:cs="Arial"/>
                <w:sz w:val="18"/>
                <w:szCs w:val="18"/>
              </w:rPr>
            </w:pPr>
            <w:r w:rsidRPr="008A2E43">
              <w:rPr>
                <w:rFonts w:ascii="Verdana" w:hAnsi="Verdana" w:cs="Arial"/>
                <w:sz w:val="18"/>
                <w:szCs w:val="18"/>
              </w:rPr>
              <w:t>‘Ministry of Environment and Forest’, Government of India; through Resource Agency ‘BAIF Development Research Foundation’, Pune</w:t>
            </w:r>
          </w:p>
        </w:tc>
        <w:tc>
          <w:tcPr>
            <w:tcW w:w="1710" w:type="dxa"/>
          </w:tcPr>
          <w:p w:rsidR="001435E2" w:rsidRPr="008A2E43" w:rsidRDefault="001435E2" w:rsidP="00E75A29">
            <w:pPr>
              <w:pStyle w:val="ListParagraph"/>
              <w:ind w:left="0"/>
              <w:contextualSpacing w:val="0"/>
              <w:jc w:val="right"/>
              <w:rPr>
                <w:rFonts w:ascii="Verdana" w:hAnsi="Verdana" w:cs="Arial"/>
                <w:sz w:val="18"/>
                <w:szCs w:val="18"/>
              </w:rPr>
            </w:pPr>
            <w:r w:rsidRPr="008A2E43">
              <w:rPr>
                <w:rFonts w:ascii="Verdana" w:hAnsi="Verdana" w:cs="Arial"/>
                <w:sz w:val="18"/>
                <w:szCs w:val="18"/>
              </w:rPr>
              <w:t>8,000.00</w:t>
            </w:r>
          </w:p>
        </w:tc>
        <w:tc>
          <w:tcPr>
            <w:tcW w:w="1710" w:type="dxa"/>
          </w:tcPr>
          <w:p w:rsidR="001435E2" w:rsidRPr="008A2E43" w:rsidRDefault="001435E2"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2013-14</w:t>
            </w:r>
          </w:p>
        </w:tc>
      </w:tr>
      <w:tr w:rsidR="001435E2" w:rsidRPr="002A67FA" w:rsidTr="008A2E43">
        <w:tc>
          <w:tcPr>
            <w:tcW w:w="3078" w:type="dxa"/>
          </w:tcPr>
          <w:p w:rsidR="001435E2" w:rsidRPr="008A2E43" w:rsidRDefault="001435E2"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‘New Pension System’ (NPS-lite) ‘Swavalamban’ for unorganised sector workers</w:t>
            </w:r>
          </w:p>
        </w:tc>
        <w:tc>
          <w:tcPr>
            <w:tcW w:w="2610" w:type="dxa"/>
          </w:tcPr>
          <w:p w:rsidR="001435E2" w:rsidRPr="008A2E43" w:rsidRDefault="002313E6"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1435E2" w:rsidRPr="008A2E43">
              <w:rPr>
                <w:rFonts w:ascii="Verdana" w:hAnsi="Verdana" w:cs="Arial"/>
                <w:sz w:val="18"/>
                <w:szCs w:val="18"/>
              </w:rPr>
              <w:t>PFRDA, Govt. of India</w:t>
            </w:r>
            <w:r w:rsidRPr="008A2E43">
              <w:rPr>
                <w:rFonts w:ascii="Verdana" w:hAnsi="Verdana" w:cs="Arial"/>
                <w:sz w:val="18"/>
                <w:szCs w:val="18"/>
              </w:rPr>
              <w:t>’</w:t>
            </w:r>
            <w:r w:rsidR="001435E2" w:rsidRPr="008A2E43">
              <w:rPr>
                <w:rFonts w:ascii="Verdana" w:hAnsi="Verdana" w:cs="Arial"/>
                <w:sz w:val="18"/>
                <w:szCs w:val="18"/>
              </w:rPr>
              <w:t xml:space="preserve">, through Aggregator </w:t>
            </w:r>
            <w:r w:rsidRPr="008A2E43">
              <w:rPr>
                <w:rFonts w:ascii="Verdana" w:hAnsi="Verdana" w:cs="Arial"/>
                <w:sz w:val="18"/>
                <w:szCs w:val="18"/>
              </w:rPr>
              <w:t>‘</w:t>
            </w:r>
            <w:r w:rsidR="001435E2" w:rsidRPr="008A2E43">
              <w:rPr>
                <w:rFonts w:ascii="Verdana" w:hAnsi="Verdana" w:cs="Arial"/>
                <w:sz w:val="18"/>
                <w:szCs w:val="18"/>
              </w:rPr>
              <w:t>IL&amp;FS Securities Services Limited</w:t>
            </w:r>
            <w:r w:rsidRPr="008A2E43">
              <w:rPr>
                <w:rFonts w:ascii="Verdana" w:hAnsi="Verdana" w:cs="Arial"/>
                <w:sz w:val="18"/>
                <w:szCs w:val="18"/>
              </w:rPr>
              <w:t>’</w:t>
            </w:r>
            <w:r w:rsidR="001435E2" w:rsidRPr="008A2E43">
              <w:rPr>
                <w:rFonts w:ascii="Verdana" w:hAnsi="Verdana" w:cs="Arial"/>
                <w:sz w:val="18"/>
                <w:szCs w:val="18"/>
              </w:rPr>
              <w:t>, Mumbai; and Mother NGO ‘Shri Sant Gajanan Maharaj Samaj Sevi Sanstha’, Khamgaon</w:t>
            </w:r>
          </w:p>
        </w:tc>
        <w:tc>
          <w:tcPr>
            <w:tcW w:w="1710" w:type="dxa"/>
          </w:tcPr>
          <w:p w:rsidR="001435E2" w:rsidRPr="008A2E43" w:rsidRDefault="001435E2" w:rsidP="005E38BE">
            <w:pPr>
              <w:pStyle w:val="Subtitle"/>
              <w:tabs>
                <w:tab w:val="left" w:pos="9238"/>
              </w:tabs>
              <w:rPr>
                <w:rFonts w:ascii="Verdana" w:hAnsi="Verdana" w:cs="Arial"/>
                <w:b w:val="0"/>
                <w:bCs w:val="0"/>
                <w:sz w:val="18"/>
                <w:szCs w:val="18"/>
              </w:rPr>
            </w:pPr>
            <w:r w:rsidRPr="008A2E43">
              <w:rPr>
                <w:rFonts w:ascii="Verdana" w:hAnsi="Verdana" w:cs="Arial"/>
                <w:b w:val="0"/>
                <w:bCs w:val="0"/>
                <w:sz w:val="18"/>
                <w:szCs w:val="18"/>
              </w:rPr>
              <w:t>Not Applicable</w:t>
            </w:r>
          </w:p>
          <w:p w:rsidR="001435E2" w:rsidRPr="008A2E43" w:rsidRDefault="001435E2" w:rsidP="005E38BE">
            <w:pPr>
              <w:pStyle w:val="ListParagraph"/>
              <w:ind w:left="0"/>
              <w:contextualSpacing w:val="0"/>
              <w:jc w:val="center"/>
              <w:rPr>
                <w:rFonts w:ascii="Verdana" w:hAnsi="Verdana" w:cs="Arial"/>
                <w:sz w:val="18"/>
                <w:szCs w:val="18"/>
              </w:rPr>
            </w:pPr>
            <w:r w:rsidRPr="008A2E43">
              <w:rPr>
                <w:rFonts w:ascii="Verdana" w:hAnsi="Verdana" w:cs="Arial"/>
                <w:sz w:val="18"/>
                <w:szCs w:val="18"/>
              </w:rPr>
              <w:t>(Intensive based programme)</w:t>
            </w:r>
          </w:p>
        </w:tc>
        <w:tc>
          <w:tcPr>
            <w:tcW w:w="1710" w:type="dxa"/>
          </w:tcPr>
          <w:p w:rsidR="001435E2" w:rsidRPr="008A2E43" w:rsidRDefault="001435E2"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2013-14</w:t>
            </w:r>
          </w:p>
          <w:p w:rsidR="00B05B4B" w:rsidRPr="008A2E43" w:rsidRDefault="00B05B4B" w:rsidP="00224D47">
            <w:pPr>
              <w:pStyle w:val="ListParagraph"/>
              <w:ind w:left="0"/>
              <w:contextualSpacing w:val="0"/>
              <w:jc w:val="center"/>
              <w:rPr>
                <w:rFonts w:ascii="Verdana" w:hAnsi="Verdana" w:cs="Arial"/>
                <w:sz w:val="18"/>
                <w:szCs w:val="18"/>
              </w:rPr>
            </w:pPr>
          </w:p>
          <w:p w:rsidR="00B05B4B" w:rsidRPr="008A2E43" w:rsidRDefault="00B05B4B" w:rsidP="00224D47">
            <w:pPr>
              <w:pStyle w:val="ListParagraph"/>
              <w:ind w:left="0"/>
              <w:contextualSpacing w:val="0"/>
              <w:jc w:val="center"/>
              <w:rPr>
                <w:rFonts w:ascii="Verdana" w:hAnsi="Verdana" w:cs="Arial"/>
                <w:sz w:val="18"/>
                <w:szCs w:val="18"/>
              </w:rPr>
            </w:pPr>
          </w:p>
          <w:p w:rsidR="00B05B4B" w:rsidRPr="008A2E43" w:rsidRDefault="00B05B4B" w:rsidP="00224D47">
            <w:pPr>
              <w:pStyle w:val="ListParagraph"/>
              <w:ind w:left="0"/>
              <w:contextualSpacing w:val="0"/>
              <w:jc w:val="center"/>
              <w:rPr>
                <w:rFonts w:ascii="Verdana" w:hAnsi="Verdana" w:cs="Arial"/>
                <w:sz w:val="18"/>
                <w:szCs w:val="18"/>
              </w:rPr>
            </w:pPr>
          </w:p>
          <w:p w:rsidR="00B05B4B" w:rsidRPr="008A2E43" w:rsidRDefault="00B05B4B" w:rsidP="00224D47">
            <w:pPr>
              <w:pStyle w:val="ListParagraph"/>
              <w:ind w:left="0"/>
              <w:contextualSpacing w:val="0"/>
              <w:jc w:val="center"/>
              <w:rPr>
                <w:rFonts w:ascii="Verdana" w:hAnsi="Verdana" w:cs="Arial"/>
                <w:sz w:val="18"/>
                <w:szCs w:val="18"/>
              </w:rPr>
            </w:pPr>
          </w:p>
          <w:p w:rsidR="00B05B4B" w:rsidRPr="008A2E43" w:rsidRDefault="00B05B4B" w:rsidP="00224D47">
            <w:pPr>
              <w:pStyle w:val="ListParagraph"/>
              <w:ind w:left="0"/>
              <w:contextualSpacing w:val="0"/>
              <w:jc w:val="center"/>
              <w:rPr>
                <w:rFonts w:ascii="Verdana" w:hAnsi="Verdana" w:cs="Arial"/>
                <w:sz w:val="18"/>
                <w:szCs w:val="18"/>
              </w:rPr>
            </w:pPr>
          </w:p>
          <w:p w:rsidR="00B05B4B" w:rsidRPr="008A2E43" w:rsidRDefault="00B05B4B" w:rsidP="00224D47">
            <w:pPr>
              <w:pStyle w:val="ListParagraph"/>
              <w:ind w:left="0"/>
              <w:contextualSpacing w:val="0"/>
              <w:jc w:val="center"/>
              <w:rPr>
                <w:rFonts w:ascii="Verdana" w:hAnsi="Verdana" w:cs="Arial"/>
                <w:sz w:val="18"/>
                <w:szCs w:val="18"/>
              </w:rPr>
            </w:pPr>
          </w:p>
          <w:p w:rsidR="00B05B4B" w:rsidRPr="008A2E43" w:rsidRDefault="00B05B4B" w:rsidP="00224D47">
            <w:pPr>
              <w:pStyle w:val="ListParagraph"/>
              <w:ind w:left="0"/>
              <w:contextualSpacing w:val="0"/>
              <w:jc w:val="center"/>
              <w:rPr>
                <w:rFonts w:ascii="Verdana" w:hAnsi="Verdana" w:cs="Arial"/>
                <w:sz w:val="18"/>
                <w:szCs w:val="18"/>
              </w:rPr>
            </w:pPr>
          </w:p>
        </w:tc>
      </w:tr>
      <w:tr w:rsidR="00A80326" w:rsidRPr="002A67FA" w:rsidTr="008A2E43">
        <w:tc>
          <w:tcPr>
            <w:tcW w:w="3078" w:type="dxa"/>
          </w:tcPr>
          <w:p w:rsidR="00A80326" w:rsidRPr="008A2E43" w:rsidRDefault="00903059"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Promoting Low External Input Sustainable Agriculture</w:t>
            </w:r>
          </w:p>
        </w:tc>
        <w:tc>
          <w:tcPr>
            <w:tcW w:w="2610" w:type="dxa"/>
          </w:tcPr>
          <w:p w:rsidR="00A80326" w:rsidRPr="008A2E43" w:rsidRDefault="00903059"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‘AWO International’, Mumbai; through ‘AFARM’, Pune</w:t>
            </w:r>
          </w:p>
        </w:tc>
        <w:tc>
          <w:tcPr>
            <w:tcW w:w="1710" w:type="dxa"/>
          </w:tcPr>
          <w:p w:rsidR="00A80326" w:rsidRPr="008A2E43" w:rsidRDefault="00903059" w:rsidP="00903059">
            <w:pPr>
              <w:pStyle w:val="Subtitle"/>
              <w:tabs>
                <w:tab w:val="left" w:pos="9238"/>
              </w:tabs>
              <w:jc w:val="right"/>
              <w:rPr>
                <w:rFonts w:ascii="Verdana" w:hAnsi="Verdana" w:cs="Arial"/>
                <w:b w:val="0"/>
                <w:bCs w:val="0"/>
                <w:sz w:val="18"/>
                <w:szCs w:val="18"/>
              </w:rPr>
            </w:pPr>
            <w:r w:rsidRPr="008A2E43">
              <w:rPr>
                <w:rFonts w:ascii="Verdana" w:hAnsi="Verdana" w:cs="Arial"/>
                <w:b w:val="0"/>
                <w:bCs w:val="0"/>
                <w:sz w:val="18"/>
                <w:szCs w:val="18"/>
              </w:rPr>
              <w:t>2,000.00</w:t>
            </w:r>
          </w:p>
        </w:tc>
        <w:tc>
          <w:tcPr>
            <w:tcW w:w="1710" w:type="dxa"/>
          </w:tcPr>
          <w:p w:rsidR="00A80326" w:rsidRPr="008A2E43" w:rsidRDefault="00903059"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2014-15</w:t>
            </w:r>
          </w:p>
        </w:tc>
      </w:tr>
      <w:tr w:rsidR="00415E5C" w:rsidRPr="002A67FA" w:rsidTr="008A2E43">
        <w:tc>
          <w:tcPr>
            <w:tcW w:w="3078" w:type="dxa"/>
          </w:tcPr>
          <w:p w:rsidR="00415E5C" w:rsidRPr="008A2E43" w:rsidRDefault="00A25ADC" w:rsidP="00E75A29">
            <w:pPr>
              <w:pStyle w:val="ListParagraph"/>
              <w:ind w:left="0"/>
              <w:contextualSpacing w:val="0"/>
              <w:jc w:val="both"/>
              <w:rPr>
                <w:rFonts w:ascii="Verdana" w:hAnsi="Verdana" w:cs="Arial"/>
                <w:sz w:val="18"/>
                <w:szCs w:val="18"/>
              </w:rPr>
            </w:pPr>
            <w:r w:rsidRPr="008A2E43">
              <w:rPr>
                <w:rFonts w:ascii="Verdana" w:hAnsi="Verdana" w:cs="Arial"/>
                <w:sz w:val="18"/>
                <w:szCs w:val="18"/>
              </w:rPr>
              <w:t>Kisan Mitra – “Risks, Farmers’ Suicides and Agrarian Crisis in Vidarbha: There Is A Way Out”</w:t>
            </w:r>
          </w:p>
        </w:tc>
        <w:tc>
          <w:tcPr>
            <w:tcW w:w="2610" w:type="dxa"/>
          </w:tcPr>
          <w:p w:rsidR="006B70F6" w:rsidRPr="008A2E43" w:rsidRDefault="002313E6"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6B70F6" w:rsidRPr="008A2E43">
              <w:rPr>
                <w:rFonts w:ascii="Verdana" w:hAnsi="Verdana" w:cs="Arial"/>
                <w:sz w:val="18"/>
                <w:szCs w:val="18"/>
              </w:rPr>
              <w:t>ActionAid India</w:t>
            </w:r>
            <w:r w:rsidRPr="008A2E43">
              <w:rPr>
                <w:rFonts w:ascii="Verdana" w:hAnsi="Verdana" w:cs="Arial"/>
                <w:sz w:val="18"/>
                <w:szCs w:val="18"/>
              </w:rPr>
              <w:t>’</w:t>
            </w:r>
            <w:r w:rsidR="006B70F6" w:rsidRPr="008A2E43">
              <w:rPr>
                <w:rFonts w:ascii="Verdana" w:hAnsi="Verdana" w:cs="Arial"/>
                <w:sz w:val="18"/>
                <w:szCs w:val="18"/>
              </w:rPr>
              <w:t>, Mumbai</w:t>
            </w:r>
            <w:r w:rsidR="0097656A" w:rsidRPr="008A2E43">
              <w:rPr>
                <w:rFonts w:ascii="Verdana" w:hAnsi="Verdana" w:cs="Arial"/>
                <w:sz w:val="18"/>
                <w:szCs w:val="18"/>
              </w:rPr>
              <w:t>;</w:t>
            </w:r>
            <w:r w:rsidR="006B70F6" w:rsidRPr="008A2E43">
              <w:rPr>
                <w:rFonts w:ascii="Verdana" w:hAnsi="Verdana" w:cs="Arial"/>
                <w:sz w:val="18"/>
                <w:szCs w:val="18"/>
              </w:rPr>
              <w:t xml:space="preserve"> through</w:t>
            </w:r>
          </w:p>
          <w:p w:rsidR="00415E5C" w:rsidRPr="008A2E43" w:rsidRDefault="002313E6"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6B70F6" w:rsidRPr="008A2E43">
              <w:rPr>
                <w:rFonts w:ascii="Verdana" w:hAnsi="Verdana" w:cs="Arial"/>
                <w:sz w:val="18"/>
                <w:szCs w:val="18"/>
              </w:rPr>
              <w:t>Apeksha Homoeo Society</w:t>
            </w:r>
            <w:r w:rsidRPr="008A2E43">
              <w:rPr>
                <w:rFonts w:ascii="Verdana" w:hAnsi="Verdana" w:cs="Arial"/>
                <w:sz w:val="18"/>
                <w:szCs w:val="18"/>
              </w:rPr>
              <w:t>’</w:t>
            </w:r>
            <w:r w:rsidR="006B70F6" w:rsidRPr="008A2E43">
              <w:rPr>
                <w:rFonts w:ascii="Verdana" w:hAnsi="Verdana" w:cs="Arial"/>
                <w:sz w:val="18"/>
                <w:szCs w:val="18"/>
              </w:rPr>
              <w:t>, Mozari</w:t>
            </w:r>
          </w:p>
        </w:tc>
        <w:tc>
          <w:tcPr>
            <w:tcW w:w="1710" w:type="dxa"/>
          </w:tcPr>
          <w:p w:rsidR="00415E5C" w:rsidRPr="008A2E43" w:rsidRDefault="006B70F6" w:rsidP="005E38BE">
            <w:pPr>
              <w:pStyle w:val="Subtitle"/>
              <w:tabs>
                <w:tab w:val="left" w:pos="9238"/>
              </w:tabs>
              <w:rPr>
                <w:rFonts w:ascii="Verdana" w:hAnsi="Verdana" w:cs="Arial"/>
                <w:b w:val="0"/>
                <w:bCs w:val="0"/>
                <w:sz w:val="18"/>
                <w:szCs w:val="18"/>
              </w:rPr>
            </w:pPr>
            <w:r w:rsidRPr="008A2E43">
              <w:rPr>
                <w:rFonts w:ascii="Verdana" w:hAnsi="Verdana" w:cs="Arial"/>
                <w:b w:val="0"/>
                <w:bCs w:val="0"/>
                <w:sz w:val="18"/>
                <w:szCs w:val="18"/>
              </w:rPr>
              <w:t>(</w:t>
            </w:r>
            <w:r w:rsidR="0057012D" w:rsidRPr="008A2E43">
              <w:rPr>
                <w:rFonts w:ascii="Verdana" w:hAnsi="Verdana" w:cs="Arial"/>
                <w:b w:val="0"/>
                <w:bCs w:val="0"/>
                <w:sz w:val="18"/>
                <w:szCs w:val="18"/>
              </w:rPr>
              <w:t>Indirect</w:t>
            </w:r>
            <w:r w:rsidR="008422BC" w:rsidRPr="008A2E43">
              <w:rPr>
                <w:rFonts w:ascii="Verdana" w:hAnsi="Verdana" w:cs="Arial"/>
                <w:b w:val="0"/>
                <w:bCs w:val="0"/>
                <w:sz w:val="18"/>
                <w:szCs w:val="18"/>
              </w:rPr>
              <w:t xml:space="preserve"> </w:t>
            </w:r>
            <w:r w:rsidRPr="008A2E43">
              <w:rPr>
                <w:rFonts w:ascii="Verdana" w:hAnsi="Verdana" w:cs="Arial"/>
                <w:b w:val="0"/>
                <w:bCs w:val="0"/>
                <w:sz w:val="18"/>
                <w:szCs w:val="18"/>
              </w:rPr>
              <w:t xml:space="preserve">funding for programme implementation in the </w:t>
            </w:r>
            <w:r w:rsidR="008422BC" w:rsidRPr="008A2E43">
              <w:rPr>
                <w:rFonts w:ascii="Verdana" w:hAnsi="Verdana" w:cs="Arial"/>
                <w:b w:val="0"/>
                <w:bCs w:val="0"/>
                <w:sz w:val="18"/>
                <w:szCs w:val="18"/>
              </w:rPr>
              <w:t>15</w:t>
            </w:r>
            <w:r w:rsidRPr="008A2E43">
              <w:rPr>
                <w:rFonts w:ascii="Verdana" w:hAnsi="Verdana" w:cs="Arial"/>
                <w:b w:val="0"/>
                <w:bCs w:val="0"/>
                <w:sz w:val="18"/>
                <w:szCs w:val="18"/>
              </w:rPr>
              <w:t xml:space="preserve"> villages)</w:t>
            </w:r>
          </w:p>
        </w:tc>
        <w:tc>
          <w:tcPr>
            <w:tcW w:w="1710" w:type="dxa"/>
          </w:tcPr>
          <w:p w:rsidR="00415E5C" w:rsidRPr="008A2E43" w:rsidRDefault="008422BC"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2014-15</w:t>
            </w:r>
          </w:p>
        </w:tc>
      </w:tr>
      <w:tr w:rsidR="00F001A9" w:rsidRPr="002A67FA" w:rsidTr="008A2E43">
        <w:tc>
          <w:tcPr>
            <w:tcW w:w="3078" w:type="dxa"/>
          </w:tcPr>
          <w:p w:rsidR="00F001A9" w:rsidRPr="008A2E43" w:rsidRDefault="00F001A9" w:rsidP="00761F13">
            <w:pPr>
              <w:pStyle w:val="ListParagraph"/>
              <w:ind w:left="0"/>
              <w:contextualSpacing w:val="0"/>
              <w:jc w:val="both"/>
              <w:rPr>
                <w:rFonts w:ascii="Verdana" w:hAnsi="Verdana" w:cs="Arial"/>
                <w:sz w:val="18"/>
                <w:szCs w:val="18"/>
              </w:rPr>
            </w:pPr>
            <w:r w:rsidRPr="008A2E43">
              <w:rPr>
                <w:rFonts w:ascii="Verdana" w:hAnsi="Verdana" w:cs="Arial"/>
                <w:sz w:val="18"/>
                <w:szCs w:val="18"/>
              </w:rPr>
              <w:t>Kisan Mitra – “Risks, Farmers’ Suicides and Agrarian Crisis in Vidarbha: There Is A Way Out”</w:t>
            </w:r>
          </w:p>
        </w:tc>
        <w:tc>
          <w:tcPr>
            <w:tcW w:w="2610" w:type="dxa"/>
          </w:tcPr>
          <w:p w:rsidR="00F001A9" w:rsidRPr="008A2E43" w:rsidRDefault="002313E6"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F001A9" w:rsidRPr="008A2E43">
              <w:rPr>
                <w:rFonts w:ascii="Verdana" w:hAnsi="Verdana" w:cs="Arial"/>
                <w:sz w:val="18"/>
                <w:szCs w:val="18"/>
              </w:rPr>
              <w:t>ActionAid India</w:t>
            </w:r>
            <w:r w:rsidRPr="008A2E43">
              <w:rPr>
                <w:rFonts w:ascii="Verdana" w:hAnsi="Verdana" w:cs="Arial"/>
                <w:sz w:val="18"/>
                <w:szCs w:val="18"/>
              </w:rPr>
              <w:t>’</w:t>
            </w:r>
            <w:r w:rsidR="00F001A9" w:rsidRPr="008A2E43">
              <w:rPr>
                <w:rFonts w:ascii="Verdana" w:hAnsi="Verdana" w:cs="Arial"/>
                <w:sz w:val="18"/>
                <w:szCs w:val="18"/>
              </w:rPr>
              <w:t>, Mumbai</w:t>
            </w:r>
            <w:r w:rsidR="0097656A" w:rsidRPr="008A2E43">
              <w:rPr>
                <w:rFonts w:ascii="Verdana" w:hAnsi="Verdana" w:cs="Arial"/>
                <w:sz w:val="18"/>
                <w:szCs w:val="18"/>
              </w:rPr>
              <w:t>;</w:t>
            </w:r>
            <w:r w:rsidR="00F001A9" w:rsidRPr="008A2E43">
              <w:rPr>
                <w:rFonts w:ascii="Verdana" w:hAnsi="Verdana" w:cs="Arial"/>
                <w:sz w:val="18"/>
                <w:szCs w:val="18"/>
              </w:rPr>
              <w:t xml:space="preserve"> through</w:t>
            </w:r>
          </w:p>
          <w:p w:rsidR="00F001A9" w:rsidRPr="008A2E43" w:rsidRDefault="002313E6"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F001A9" w:rsidRPr="008A2E43">
              <w:rPr>
                <w:rFonts w:ascii="Verdana" w:hAnsi="Verdana" w:cs="Arial"/>
                <w:sz w:val="18"/>
                <w:szCs w:val="18"/>
              </w:rPr>
              <w:t>Apeksha Homoeo Society</w:t>
            </w:r>
            <w:r w:rsidRPr="008A2E43">
              <w:rPr>
                <w:rFonts w:ascii="Verdana" w:hAnsi="Verdana" w:cs="Arial"/>
                <w:sz w:val="18"/>
                <w:szCs w:val="18"/>
              </w:rPr>
              <w:t>’</w:t>
            </w:r>
            <w:r w:rsidR="00F001A9" w:rsidRPr="008A2E43">
              <w:rPr>
                <w:rFonts w:ascii="Verdana" w:hAnsi="Verdana" w:cs="Arial"/>
                <w:sz w:val="18"/>
                <w:szCs w:val="18"/>
              </w:rPr>
              <w:t>, Mozari</w:t>
            </w:r>
          </w:p>
        </w:tc>
        <w:tc>
          <w:tcPr>
            <w:tcW w:w="1710" w:type="dxa"/>
          </w:tcPr>
          <w:p w:rsidR="00F001A9" w:rsidRPr="008A2E43" w:rsidRDefault="00F001A9" w:rsidP="00761F13">
            <w:pPr>
              <w:pStyle w:val="Subtitle"/>
              <w:tabs>
                <w:tab w:val="left" w:pos="9238"/>
              </w:tabs>
              <w:rPr>
                <w:rFonts w:ascii="Verdana" w:hAnsi="Verdana" w:cs="Arial"/>
                <w:b w:val="0"/>
                <w:bCs w:val="0"/>
                <w:sz w:val="18"/>
                <w:szCs w:val="18"/>
              </w:rPr>
            </w:pPr>
            <w:r w:rsidRPr="008A2E43">
              <w:rPr>
                <w:rFonts w:ascii="Verdana" w:hAnsi="Verdana" w:cs="Arial"/>
                <w:b w:val="0"/>
                <w:bCs w:val="0"/>
                <w:sz w:val="18"/>
                <w:szCs w:val="18"/>
              </w:rPr>
              <w:t>(</w:t>
            </w:r>
            <w:r w:rsidR="0057012D" w:rsidRPr="008A2E43">
              <w:rPr>
                <w:rFonts w:ascii="Verdana" w:hAnsi="Verdana" w:cs="Arial"/>
                <w:b w:val="0"/>
                <w:bCs w:val="0"/>
                <w:sz w:val="18"/>
                <w:szCs w:val="18"/>
              </w:rPr>
              <w:t>Indirect</w:t>
            </w:r>
            <w:r w:rsidRPr="008A2E43">
              <w:rPr>
                <w:rFonts w:ascii="Verdana" w:hAnsi="Verdana" w:cs="Arial"/>
                <w:b w:val="0"/>
                <w:bCs w:val="0"/>
                <w:sz w:val="18"/>
                <w:szCs w:val="18"/>
              </w:rPr>
              <w:t xml:space="preserve"> funding for programme implementation in the 15 villages)</w:t>
            </w:r>
          </w:p>
        </w:tc>
        <w:tc>
          <w:tcPr>
            <w:tcW w:w="1710" w:type="dxa"/>
          </w:tcPr>
          <w:p w:rsidR="00F001A9" w:rsidRPr="008A2E43" w:rsidRDefault="00F001A9"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2015-16</w:t>
            </w:r>
          </w:p>
        </w:tc>
      </w:tr>
      <w:tr w:rsidR="00363D85" w:rsidRPr="002A67FA" w:rsidTr="008A2E43">
        <w:tc>
          <w:tcPr>
            <w:tcW w:w="3078" w:type="dxa"/>
          </w:tcPr>
          <w:p w:rsidR="00363D85" w:rsidRPr="008A2E43" w:rsidRDefault="00363D85" w:rsidP="0042099A">
            <w:pPr>
              <w:pStyle w:val="ListParagraph"/>
              <w:ind w:left="0"/>
              <w:contextualSpacing w:val="0"/>
              <w:jc w:val="both"/>
              <w:rPr>
                <w:rFonts w:ascii="Verdana" w:hAnsi="Verdana" w:cs="Arial"/>
                <w:sz w:val="18"/>
                <w:szCs w:val="18"/>
              </w:rPr>
            </w:pPr>
            <w:r w:rsidRPr="008A2E43">
              <w:rPr>
                <w:rFonts w:ascii="Verdana" w:hAnsi="Verdana" w:cs="Arial"/>
                <w:sz w:val="18"/>
                <w:szCs w:val="18"/>
              </w:rPr>
              <w:t>Promoting Low External Input Sustainable Agriculture</w:t>
            </w:r>
          </w:p>
        </w:tc>
        <w:tc>
          <w:tcPr>
            <w:tcW w:w="2610" w:type="dxa"/>
          </w:tcPr>
          <w:p w:rsidR="00363D85" w:rsidRPr="008A2E43" w:rsidRDefault="00363D85" w:rsidP="0042099A">
            <w:pPr>
              <w:pStyle w:val="ListParagraph"/>
              <w:ind w:left="0"/>
              <w:contextualSpacing w:val="0"/>
              <w:jc w:val="center"/>
              <w:rPr>
                <w:rFonts w:ascii="Verdana" w:hAnsi="Verdana" w:cs="Arial"/>
                <w:sz w:val="18"/>
                <w:szCs w:val="18"/>
              </w:rPr>
            </w:pPr>
            <w:r w:rsidRPr="008A2E43">
              <w:rPr>
                <w:rFonts w:ascii="Verdana" w:hAnsi="Verdana" w:cs="Arial"/>
                <w:sz w:val="18"/>
                <w:szCs w:val="18"/>
              </w:rPr>
              <w:t xml:space="preserve">‘AWO International’, Mumbai; through </w:t>
            </w:r>
            <w:r w:rsidRPr="008A2E43">
              <w:rPr>
                <w:rFonts w:ascii="Verdana" w:hAnsi="Verdana" w:cs="Arial"/>
                <w:sz w:val="18"/>
                <w:szCs w:val="18"/>
              </w:rPr>
              <w:lastRenderedPageBreak/>
              <w:t>‘AFARM’, Pune</w:t>
            </w:r>
          </w:p>
        </w:tc>
        <w:tc>
          <w:tcPr>
            <w:tcW w:w="1710" w:type="dxa"/>
          </w:tcPr>
          <w:p w:rsidR="00363D85" w:rsidRPr="008A2E43" w:rsidRDefault="008540AA" w:rsidP="0042099A">
            <w:pPr>
              <w:pStyle w:val="Subtitle"/>
              <w:tabs>
                <w:tab w:val="left" w:pos="9238"/>
              </w:tabs>
              <w:jc w:val="right"/>
              <w:rPr>
                <w:rFonts w:ascii="Verdana" w:hAnsi="Verdana" w:cs="Arial"/>
                <w:b w:val="0"/>
                <w:bCs w:val="0"/>
                <w:sz w:val="18"/>
                <w:szCs w:val="18"/>
              </w:rPr>
            </w:pPr>
            <w:r w:rsidRPr="008A2E43">
              <w:rPr>
                <w:rFonts w:ascii="Verdana" w:hAnsi="Verdana" w:cs="Arial"/>
                <w:b w:val="0"/>
                <w:bCs w:val="0"/>
                <w:sz w:val="18"/>
                <w:szCs w:val="18"/>
              </w:rPr>
              <w:lastRenderedPageBreak/>
              <w:t>4</w:t>
            </w:r>
            <w:r w:rsidR="00363D85" w:rsidRPr="008A2E43">
              <w:rPr>
                <w:rFonts w:ascii="Verdana" w:hAnsi="Verdana" w:cs="Arial"/>
                <w:b w:val="0"/>
                <w:bCs w:val="0"/>
                <w:sz w:val="18"/>
                <w:szCs w:val="18"/>
              </w:rPr>
              <w:t>,</w:t>
            </w:r>
            <w:r w:rsidRPr="008A2E43">
              <w:rPr>
                <w:rFonts w:ascii="Verdana" w:hAnsi="Verdana" w:cs="Arial"/>
                <w:b w:val="0"/>
                <w:bCs w:val="0"/>
                <w:sz w:val="18"/>
                <w:szCs w:val="18"/>
              </w:rPr>
              <w:t>6</w:t>
            </w:r>
            <w:r w:rsidR="00363D85" w:rsidRPr="008A2E43">
              <w:rPr>
                <w:rFonts w:ascii="Verdana" w:hAnsi="Verdana" w:cs="Arial"/>
                <w:b w:val="0"/>
                <w:bCs w:val="0"/>
                <w:sz w:val="18"/>
                <w:szCs w:val="18"/>
              </w:rPr>
              <w:t>00.00</w:t>
            </w:r>
          </w:p>
        </w:tc>
        <w:tc>
          <w:tcPr>
            <w:tcW w:w="1710" w:type="dxa"/>
          </w:tcPr>
          <w:p w:rsidR="00363D85" w:rsidRPr="008A2E43" w:rsidRDefault="00363D85" w:rsidP="0042099A">
            <w:pPr>
              <w:pStyle w:val="ListParagraph"/>
              <w:ind w:left="0"/>
              <w:contextualSpacing w:val="0"/>
              <w:jc w:val="center"/>
              <w:rPr>
                <w:rFonts w:ascii="Verdana" w:hAnsi="Verdana" w:cs="Arial"/>
                <w:sz w:val="18"/>
                <w:szCs w:val="18"/>
              </w:rPr>
            </w:pPr>
            <w:r w:rsidRPr="008A2E43">
              <w:rPr>
                <w:rFonts w:ascii="Verdana" w:hAnsi="Verdana" w:cs="Arial"/>
                <w:sz w:val="18"/>
                <w:szCs w:val="18"/>
              </w:rPr>
              <w:t>201</w:t>
            </w:r>
            <w:r w:rsidR="008540AA" w:rsidRPr="008A2E43">
              <w:rPr>
                <w:rFonts w:ascii="Verdana" w:hAnsi="Verdana" w:cs="Arial"/>
                <w:sz w:val="18"/>
                <w:szCs w:val="18"/>
              </w:rPr>
              <w:t>5</w:t>
            </w:r>
            <w:r w:rsidRPr="008A2E43">
              <w:rPr>
                <w:rFonts w:ascii="Verdana" w:hAnsi="Verdana" w:cs="Arial"/>
                <w:sz w:val="18"/>
                <w:szCs w:val="18"/>
              </w:rPr>
              <w:t>-1</w:t>
            </w:r>
            <w:r w:rsidR="008540AA" w:rsidRPr="008A2E43">
              <w:rPr>
                <w:rFonts w:ascii="Verdana" w:hAnsi="Verdana" w:cs="Arial"/>
                <w:sz w:val="18"/>
                <w:szCs w:val="18"/>
              </w:rPr>
              <w:t>6</w:t>
            </w:r>
          </w:p>
        </w:tc>
      </w:tr>
      <w:tr w:rsidR="00363D85" w:rsidRPr="002A67FA" w:rsidTr="008A2E43">
        <w:tc>
          <w:tcPr>
            <w:tcW w:w="3078" w:type="dxa"/>
          </w:tcPr>
          <w:p w:rsidR="00363D85" w:rsidRPr="008A2E43" w:rsidRDefault="00363D85" w:rsidP="00761F13">
            <w:pPr>
              <w:pStyle w:val="ListParagraph"/>
              <w:ind w:left="0"/>
              <w:contextualSpacing w:val="0"/>
              <w:jc w:val="both"/>
              <w:rPr>
                <w:rFonts w:ascii="Verdana" w:hAnsi="Verdana" w:cs="Arial"/>
                <w:sz w:val="18"/>
                <w:szCs w:val="18"/>
              </w:rPr>
            </w:pPr>
            <w:r w:rsidRPr="008A2E43">
              <w:rPr>
                <w:rFonts w:ascii="Verdana" w:hAnsi="Verdana" w:cs="Arial"/>
                <w:sz w:val="18"/>
                <w:szCs w:val="18"/>
              </w:rPr>
              <w:lastRenderedPageBreak/>
              <w:t xml:space="preserve">Vidarbha Drought Relief Project </w:t>
            </w:r>
          </w:p>
        </w:tc>
        <w:tc>
          <w:tcPr>
            <w:tcW w:w="2610" w:type="dxa"/>
          </w:tcPr>
          <w:p w:rsidR="00363D85" w:rsidRPr="008A2E43" w:rsidRDefault="0097656A"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w:t>
            </w:r>
            <w:r w:rsidR="00363D85" w:rsidRPr="008A2E43">
              <w:rPr>
                <w:rFonts w:ascii="Verdana" w:hAnsi="Verdana" w:cs="Arial"/>
                <w:sz w:val="18"/>
                <w:szCs w:val="18"/>
              </w:rPr>
              <w:t>Caring Friends</w:t>
            </w:r>
            <w:r w:rsidRPr="008A2E43">
              <w:rPr>
                <w:rFonts w:ascii="Verdana" w:hAnsi="Verdana" w:cs="Arial"/>
                <w:sz w:val="18"/>
                <w:szCs w:val="18"/>
              </w:rPr>
              <w:t>’</w:t>
            </w:r>
            <w:r w:rsidR="00363D85" w:rsidRPr="008A2E43">
              <w:rPr>
                <w:rFonts w:ascii="Verdana" w:hAnsi="Verdana" w:cs="Arial"/>
                <w:sz w:val="18"/>
                <w:szCs w:val="18"/>
              </w:rPr>
              <w:t>, Mumbai</w:t>
            </w:r>
            <w:r w:rsidRPr="008A2E43">
              <w:rPr>
                <w:rFonts w:ascii="Verdana" w:hAnsi="Verdana" w:cs="Arial"/>
                <w:sz w:val="18"/>
                <w:szCs w:val="18"/>
              </w:rPr>
              <w:t>;</w:t>
            </w:r>
            <w:r w:rsidR="00363D85" w:rsidRPr="008A2E43">
              <w:rPr>
                <w:rFonts w:ascii="Verdana" w:hAnsi="Verdana" w:cs="Arial"/>
                <w:sz w:val="18"/>
                <w:szCs w:val="18"/>
              </w:rPr>
              <w:t xml:space="preserve"> through </w:t>
            </w:r>
            <w:r w:rsidRPr="008A2E43">
              <w:rPr>
                <w:rFonts w:ascii="Verdana" w:hAnsi="Verdana" w:cs="Arial"/>
                <w:sz w:val="18"/>
                <w:szCs w:val="18"/>
              </w:rPr>
              <w:t>‘</w:t>
            </w:r>
            <w:r w:rsidR="00363D85" w:rsidRPr="008A2E43">
              <w:rPr>
                <w:rFonts w:ascii="Verdana" w:hAnsi="Verdana" w:cs="Arial"/>
                <w:sz w:val="18"/>
                <w:szCs w:val="18"/>
              </w:rPr>
              <w:t>Dilasa</w:t>
            </w:r>
            <w:r w:rsidRPr="008A2E43">
              <w:rPr>
                <w:rFonts w:ascii="Verdana" w:hAnsi="Verdana" w:cs="Arial"/>
                <w:sz w:val="18"/>
                <w:szCs w:val="18"/>
              </w:rPr>
              <w:t>’</w:t>
            </w:r>
            <w:r w:rsidR="00363D85" w:rsidRPr="008A2E43">
              <w:rPr>
                <w:rFonts w:ascii="Verdana" w:hAnsi="Verdana" w:cs="Arial"/>
                <w:sz w:val="18"/>
                <w:szCs w:val="18"/>
              </w:rPr>
              <w:t>, Ghatanji</w:t>
            </w:r>
          </w:p>
        </w:tc>
        <w:tc>
          <w:tcPr>
            <w:tcW w:w="1710" w:type="dxa"/>
          </w:tcPr>
          <w:p w:rsidR="00363D85" w:rsidRPr="008A2E43" w:rsidRDefault="00363D85" w:rsidP="00903059">
            <w:pPr>
              <w:pStyle w:val="Subtitle"/>
              <w:tabs>
                <w:tab w:val="left" w:pos="9238"/>
              </w:tabs>
              <w:jc w:val="right"/>
              <w:rPr>
                <w:rFonts w:ascii="Verdana" w:hAnsi="Verdana" w:cs="Arial"/>
                <w:b w:val="0"/>
                <w:bCs w:val="0"/>
                <w:sz w:val="18"/>
                <w:szCs w:val="18"/>
              </w:rPr>
            </w:pPr>
            <w:r w:rsidRPr="008A2E43">
              <w:rPr>
                <w:rFonts w:ascii="Verdana" w:hAnsi="Verdana" w:cs="Arial"/>
                <w:b w:val="0"/>
                <w:bCs w:val="0"/>
                <w:sz w:val="18"/>
                <w:szCs w:val="18"/>
              </w:rPr>
              <w:t>2,00,000.00</w:t>
            </w:r>
          </w:p>
        </w:tc>
        <w:tc>
          <w:tcPr>
            <w:tcW w:w="1710" w:type="dxa"/>
          </w:tcPr>
          <w:p w:rsidR="00363D85" w:rsidRPr="008A2E43" w:rsidRDefault="00363D85"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2015-16</w:t>
            </w:r>
          </w:p>
        </w:tc>
      </w:tr>
      <w:tr w:rsidR="00E97F54" w:rsidRPr="002A67FA" w:rsidTr="008A2E43">
        <w:tc>
          <w:tcPr>
            <w:tcW w:w="3078" w:type="dxa"/>
          </w:tcPr>
          <w:p w:rsidR="00E97F54" w:rsidRPr="008A2E43" w:rsidRDefault="00E97F54" w:rsidP="00761F13">
            <w:pPr>
              <w:pStyle w:val="ListParagraph"/>
              <w:ind w:left="0"/>
              <w:contextualSpacing w:val="0"/>
              <w:jc w:val="both"/>
              <w:rPr>
                <w:rFonts w:ascii="Verdana" w:hAnsi="Verdana" w:cs="Arial"/>
                <w:sz w:val="18"/>
                <w:szCs w:val="18"/>
              </w:rPr>
            </w:pPr>
            <w:r w:rsidRPr="008A2E43">
              <w:rPr>
                <w:rFonts w:ascii="Verdana" w:hAnsi="Verdana" w:cs="Arial"/>
                <w:sz w:val="18"/>
                <w:szCs w:val="18"/>
              </w:rPr>
              <w:t xml:space="preserve">‘Maze Gaon Mazi Shala’ (My Village My School) Life Skill Education Program </w:t>
            </w:r>
          </w:p>
        </w:tc>
        <w:tc>
          <w:tcPr>
            <w:tcW w:w="2610" w:type="dxa"/>
          </w:tcPr>
          <w:p w:rsidR="00E97F54" w:rsidRPr="008A2E43" w:rsidRDefault="00E67A20"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‘Tathapi’, Pune</w:t>
            </w:r>
          </w:p>
        </w:tc>
        <w:tc>
          <w:tcPr>
            <w:tcW w:w="1710" w:type="dxa"/>
          </w:tcPr>
          <w:p w:rsidR="00E97F54" w:rsidRPr="008A2E43" w:rsidRDefault="00603435" w:rsidP="008221B4">
            <w:pPr>
              <w:pStyle w:val="Subtitle"/>
              <w:tabs>
                <w:tab w:val="left" w:pos="9238"/>
              </w:tabs>
              <w:rPr>
                <w:rFonts w:ascii="Verdana" w:hAnsi="Verdana" w:cs="Arial"/>
                <w:b w:val="0"/>
                <w:bCs w:val="0"/>
                <w:sz w:val="18"/>
                <w:szCs w:val="18"/>
              </w:rPr>
            </w:pPr>
            <w:r w:rsidRPr="008A2E43">
              <w:rPr>
                <w:rFonts w:ascii="Verdana" w:hAnsi="Verdana" w:cs="Arial"/>
                <w:b w:val="0"/>
                <w:bCs w:val="0"/>
                <w:sz w:val="18"/>
                <w:szCs w:val="18"/>
              </w:rPr>
              <w:t>(</w:t>
            </w:r>
            <w:r w:rsidR="0057012D" w:rsidRPr="008A2E43">
              <w:rPr>
                <w:rFonts w:ascii="Verdana" w:hAnsi="Verdana" w:cs="Arial"/>
                <w:b w:val="0"/>
                <w:bCs w:val="0"/>
                <w:sz w:val="18"/>
                <w:szCs w:val="18"/>
              </w:rPr>
              <w:t>Training</w:t>
            </w:r>
            <w:r w:rsidRPr="008A2E43">
              <w:rPr>
                <w:rFonts w:ascii="Verdana" w:hAnsi="Verdana" w:cs="Arial"/>
                <w:b w:val="0"/>
                <w:bCs w:val="0"/>
                <w:sz w:val="18"/>
                <w:szCs w:val="18"/>
              </w:rPr>
              <w:t xml:space="preserve"> and technical support for implementation in 2 schools)</w:t>
            </w:r>
          </w:p>
        </w:tc>
        <w:tc>
          <w:tcPr>
            <w:tcW w:w="1710" w:type="dxa"/>
          </w:tcPr>
          <w:p w:rsidR="00E97F54" w:rsidRPr="008A2E43" w:rsidRDefault="00603435"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2015-16</w:t>
            </w:r>
          </w:p>
        </w:tc>
      </w:tr>
      <w:tr w:rsidR="0097656A" w:rsidRPr="002A67FA" w:rsidTr="008A2E43">
        <w:tc>
          <w:tcPr>
            <w:tcW w:w="3078" w:type="dxa"/>
          </w:tcPr>
          <w:p w:rsidR="0097656A" w:rsidRPr="008A2E43" w:rsidRDefault="00E93166" w:rsidP="00761F13">
            <w:pPr>
              <w:pStyle w:val="ListParagraph"/>
              <w:ind w:left="0"/>
              <w:contextualSpacing w:val="0"/>
              <w:jc w:val="both"/>
              <w:rPr>
                <w:rFonts w:ascii="Verdana" w:hAnsi="Verdana" w:cs="Arial"/>
                <w:sz w:val="18"/>
                <w:szCs w:val="18"/>
              </w:rPr>
            </w:pPr>
            <w:r w:rsidRPr="008A2E43">
              <w:rPr>
                <w:rFonts w:ascii="Verdana" w:hAnsi="Verdana" w:cs="Arial"/>
                <w:sz w:val="18"/>
                <w:szCs w:val="18"/>
              </w:rPr>
              <w:t>Strengthening Ekal Mahila Sangathan (Single Women’s Organisation)</w:t>
            </w:r>
          </w:p>
        </w:tc>
        <w:tc>
          <w:tcPr>
            <w:tcW w:w="2610" w:type="dxa"/>
          </w:tcPr>
          <w:p w:rsidR="0097656A" w:rsidRPr="008A2E43" w:rsidRDefault="00632A7C"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‘CORO for Literacy’, Mumbai</w:t>
            </w:r>
          </w:p>
        </w:tc>
        <w:tc>
          <w:tcPr>
            <w:tcW w:w="1710" w:type="dxa"/>
          </w:tcPr>
          <w:p w:rsidR="0097656A" w:rsidRPr="008A2E43" w:rsidRDefault="0097656A" w:rsidP="0097656A">
            <w:pPr>
              <w:pStyle w:val="Subtitle"/>
              <w:tabs>
                <w:tab w:val="left" w:pos="9238"/>
              </w:tabs>
              <w:rPr>
                <w:rFonts w:ascii="Verdana" w:hAnsi="Verdana" w:cs="Arial"/>
                <w:b w:val="0"/>
                <w:bCs w:val="0"/>
                <w:sz w:val="18"/>
                <w:szCs w:val="18"/>
              </w:rPr>
            </w:pPr>
            <w:r w:rsidRPr="008A2E43">
              <w:rPr>
                <w:rFonts w:ascii="Verdana" w:hAnsi="Verdana" w:cs="Arial"/>
                <w:b w:val="0"/>
                <w:sz w:val="18"/>
                <w:szCs w:val="18"/>
              </w:rPr>
              <w:t xml:space="preserve">Grassroots Fellowship </w:t>
            </w:r>
            <w:r w:rsidR="007C64A5" w:rsidRPr="008A2E43">
              <w:rPr>
                <w:rFonts w:ascii="Verdana" w:hAnsi="Verdana" w:cs="Arial"/>
                <w:b w:val="0"/>
                <w:sz w:val="18"/>
                <w:szCs w:val="18"/>
              </w:rPr>
              <w:t xml:space="preserve">and Mentoring support </w:t>
            </w:r>
            <w:r w:rsidR="008E3EE8" w:rsidRPr="008A2E43">
              <w:rPr>
                <w:rFonts w:ascii="Verdana" w:hAnsi="Verdana" w:cs="Arial"/>
                <w:b w:val="0"/>
                <w:sz w:val="18"/>
                <w:szCs w:val="18"/>
              </w:rPr>
              <w:t>for</w:t>
            </w:r>
            <w:r w:rsidRPr="008A2E43">
              <w:rPr>
                <w:rFonts w:ascii="Verdana" w:hAnsi="Verdana" w:cs="Arial"/>
                <w:b w:val="0"/>
                <w:sz w:val="18"/>
                <w:szCs w:val="18"/>
              </w:rPr>
              <w:t xml:space="preserve"> 2 members of Single Women’s Organisation</w:t>
            </w:r>
          </w:p>
        </w:tc>
        <w:tc>
          <w:tcPr>
            <w:tcW w:w="1710" w:type="dxa"/>
          </w:tcPr>
          <w:p w:rsidR="0097656A" w:rsidRPr="008A2E43" w:rsidRDefault="0097656A"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2016</w:t>
            </w:r>
          </w:p>
        </w:tc>
      </w:tr>
      <w:tr w:rsidR="007833BB" w:rsidRPr="002A67FA" w:rsidTr="008A2E43">
        <w:tc>
          <w:tcPr>
            <w:tcW w:w="3078" w:type="dxa"/>
          </w:tcPr>
          <w:p w:rsidR="007833BB" w:rsidRPr="008A2E43" w:rsidRDefault="00FD0699" w:rsidP="00761F13">
            <w:pPr>
              <w:pStyle w:val="ListParagraph"/>
              <w:ind w:left="0"/>
              <w:contextualSpacing w:val="0"/>
              <w:jc w:val="both"/>
              <w:rPr>
                <w:rFonts w:ascii="Verdana" w:hAnsi="Verdana" w:cs="Arial"/>
                <w:sz w:val="18"/>
                <w:szCs w:val="18"/>
              </w:rPr>
            </w:pPr>
            <w:r w:rsidRPr="008A2E43">
              <w:rPr>
                <w:rFonts w:ascii="Verdana" w:hAnsi="Verdana" w:cs="Arial"/>
                <w:sz w:val="18"/>
                <w:szCs w:val="18"/>
              </w:rPr>
              <w:t xml:space="preserve">Movement for Creating School-Drop-Out Free Zones in Vidarbha </w:t>
            </w:r>
          </w:p>
        </w:tc>
        <w:tc>
          <w:tcPr>
            <w:tcW w:w="2610" w:type="dxa"/>
          </w:tcPr>
          <w:p w:rsidR="007833BB" w:rsidRPr="008A2E43" w:rsidRDefault="00613B04"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 xml:space="preserve">Community Contribution and </w:t>
            </w:r>
            <w:r w:rsidR="00CE7971" w:rsidRPr="008A2E43">
              <w:rPr>
                <w:rFonts w:ascii="Verdana" w:hAnsi="Verdana" w:cs="Arial"/>
                <w:sz w:val="18"/>
                <w:szCs w:val="18"/>
              </w:rPr>
              <w:t>‘IIFCL’, New Delhi; through ‘Apeksha Homoeo Society’, Mozari</w:t>
            </w:r>
          </w:p>
        </w:tc>
        <w:tc>
          <w:tcPr>
            <w:tcW w:w="1710" w:type="dxa"/>
          </w:tcPr>
          <w:p w:rsidR="007833BB" w:rsidRPr="008A2E43" w:rsidRDefault="00613B04" w:rsidP="00613B04">
            <w:pPr>
              <w:pStyle w:val="Subtitle"/>
              <w:tabs>
                <w:tab w:val="left" w:pos="9238"/>
              </w:tabs>
              <w:jc w:val="right"/>
              <w:rPr>
                <w:rFonts w:ascii="Verdana" w:hAnsi="Verdana" w:cs="Arial"/>
                <w:b w:val="0"/>
                <w:sz w:val="18"/>
                <w:szCs w:val="18"/>
              </w:rPr>
            </w:pPr>
            <w:r w:rsidRPr="008A2E43">
              <w:rPr>
                <w:rFonts w:ascii="Verdana" w:hAnsi="Verdana" w:cs="Arial"/>
                <w:b w:val="0"/>
                <w:sz w:val="18"/>
                <w:szCs w:val="18"/>
              </w:rPr>
              <w:t>1,77,1</w:t>
            </w:r>
            <w:r w:rsidR="001E5AD2" w:rsidRPr="008A2E43">
              <w:rPr>
                <w:rFonts w:ascii="Verdana" w:hAnsi="Verdana" w:cs="Arial"/>
                <w:b w:val="0"/>
                <w:sz w:val="18"/>
                <w:szCs w:val="18"/>
              </w:rPr>
              <w:t>00.00</w:t>
            </w:r>
          </w:p>
        </w:tc>
        <w:tc>
          <w:tcPr>
            <w:tcW w:w="1710" w:type="dxa"/>
          </w:tcPr>
          <w:p w:rsidR="007833BB" w:rsidRPr="008A2E43" w:rsidRDefault="001E5AD2"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2016</w:t>
            </w:r>
          </w:p>
        </w:tc>
      </w:tr>
      <w:tr w:rsidR="00920FFB" w:rsidRPr="002A67FA" w:rsidTr="008A2E43">
        <w:tc>
          <w:tcPr>
            <w:tcW w:w="3078" w:type="dxa"/>
          </w:tcPr>
          <w:p w:rsidR="00920FFB" w:rsidRPr="008A2E43" w:rsidRDefault="00920FFB" w:rsidP="00761F13">
            <w:pPr>
              <w:pStyle w:val="ListParagraph"/>
              <w:ind w:left="0"/>
              <w:contextualSpacing w:val="0"/>
              <w:jc w:val="both"/>
              <w:rPr>
                <w:rFonts w:ascii="Verdana" w:hAnsi="Verdana" w:cs="Arial"/>
                <w:sz w:val="18"/>
                <w:szCs w:val="18"/>
              </w:rPr>
            </w:pPr>
            <w:r w:rsidRPr="008A2E43">
              <w:rPr>
                <w:rFonts w:ascii="Verdana" w:hAnsi="Verdana" w:cs="Arial"/>
                <w:sz w:val="18"/>
                <w:szCs w:val="18"/>
                <w:shd w:val="clear" w:color="auto" w:fill="FBFFFE"/>
              </w:rPr>
              <w:t>Inclusive Socio-Economic Development of Persons with Disabilities and Marginalized Women &amp; Families in 90 villages of Amravati District in Maharashtra State, India</w:t>
            </w:r>
          </w:p>
        </w:tc>
        <w:tc>
          <w:tcPr>
            <w:tcW w:w="2610" w:type="dxa"/>
          </w:tcPr>
          <w:p w:rsidR="00920FFB" w:rsidRPr="008A2E43" w:rsidRDefault="008E3A5D"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Own Fund</w:t>
            </w:r>
            <w:r w:rsidR="00D46E91" w:rsidRPr="008A2E43">
              <w:rPr>
                <w:rFonts w:ascii="Verdana" w:hAnsi="Verdana" w:cs="Arial"/>
                <w:sz w:val="18"/>
                <w:szCs w:val="18"/>
              </w:rPr>
              <w:t xml:space="preserve"> and Resource Support from ‘Naman Seva Samiti’, Betul</w:t>
            </w:r>
          </w:p>
        </w:tc>
        <w:tc>
          <w:tcPr>
            <w:tcW w:w="1710" w:type="dxa"/>
          </w:tcPr>
          <w:p w:rsidR="00920FFB" w:rsidRPr="008A2E43" w:rsidRDefault="00E4631F" w:rsidP="00613B04">
            <w:pPr>
              <w:pStyle w:val="Subtitle"/>
              <w:tabs>
                <w:tab w:val="left" w:pos="9238"/>
              </w:tabs>
              <w:jc w:val="right"/>
              <w:rPr>
                <w:rFonts w:ascii="Verdana" w:hAnsi="Verdana" w:cs="Arial"/>
                <w:b w:val="0"/>
                <w:sz w:val="18"/>
                <w:szCs w:val="18"/>
              </w:rPr>
            </w:pPr>
            <w:r w:rsidRPr="008A2E43">
              <w:rPr>
                <w:rFonts w:ascii="Verdana" w:hAnsi="Verdana" w:cs="Arial"/>
                <w:b w:val="0"/>
                <w:sz w:val="18"/>
                <w:szCs w:val="18"/>
              </w:rPr>
              <w:t>6,00,000.00</w:t>
            </w:r>
          </w:p>
        </w:tc>
        <w:tc>
          <w:tcPr>
            <w:tcW w:w="1710" w:type="dxa"/>
          </w:tcPr>
          <w:p w:rsidR="00920FFB" w:rsidRPr="008A2E43" w:rsidRDefault="00E4631F"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2016-17</w:t>
            </w:r>
          </w:p>
        </w:tc>
      </w:tr>
      <w:tr w:rsidR="008A2E43" w:rsidRPr="002A67FA" w:rsidTr="008A2E43">
        <w:tc>
          <w:tcPr>
            <w:tcW w:w="3078" w:type="dxa"/>
          </w:tcPr>
          <w:p w:rsidR="008A2E43" w:rsidRPr="008A2E43" w:rsidRDefault="008A2E43" w:rsidP="00761F13">
            <w:pPr>
              <w:pStyle w:val="ListParagraph"/>
              <w:ind w:left="0"/>
              <w:contextualSpacing w:val="0"/>
              <w:jc w:val="both"/>
              <w:rPr>
                <w:rFonts w:ascii="Verdana" w:hAnsi="Verdana" w:cs="Arial"/>
                <w:sz w:val="18"/>
                <w:szCs w:val="18"/>
                <w:shd w:val="clear" w:color="auto" w:fill="FBFFFE"/>
              </w:rPr>
            </w:pPr>
            <w:r w:rsidRPr="008A2E43">
              <w:rPr>
                <w:rFonts w:ascii="Verdana" w:hAnsi="Verdana" w:cs="Arial"/>
                <w:sz w:val="18"/>
                <w:szCs w:val="18"/>
                <w:shd w:val="clear" w:color="auto" w:fill="FBFFFE"/>
              </w:rPr>
              <w:t xml:space="preserve">Sewing Machine Support to Ekal Mahila and Sewing Skill Development School </w:t>
            </w:r>
          </w:p>
        </w:tc>
        <w:tc>
          <w:tcPr>
            <w:tcW w:w="2610" w:type="dxa"/>
          </w:tcPr>
          <w:p w:rsidR="008A2E43" w:rsidRPr="008A2E43" w:rsidRDefault="008A2E43" w:rsidP="00761F13">
            <w:pPr>
              <w:pStyle w:val="ListParagraph"/>
              <w:ind w:left="0"/>
              <w:contextualSpacing w:val="0"/>
              <w:jc w:val="center"/>
              <w:rPr>
                <w:rFonts w:ascii="Verdana" w:hAnsi="Verdana" w:cs="Arial"/>
                <w:sz w:val="18"/>
                <w:szCs w:val="18"/>
              </w:rPr>
            </w:pPr>
            <w:r w:rsidRPr="008A2E43">
              <w:rPr>
                <w:rFonts w:ascii="Verdana" w:hAnsi="Verdana" w:cs="Arial"/>
                <w:sz w:val="18"/>
                <w:szCs w:val="18"/>
              </w:rPr>
              <w:t>NAAM Foundation, Pune</w:t>
            </w:r>
            <w:r>
              <w:rPr>
                <w:rFonts w:ascii="Verdana" w:hAnsi="Verdana" w:cs="Arial"/>
                <w:sz w:val="18"/>
                <w:szCs w:val="18"/>
              </w:rPr>
              <w:t>; and Mr. Anant Rajurkar</w:t>
            </w:r>
          </w:p>
        </w:tc>
        <w:tc>
          <w:tcPr>
            <w:tcW w:w="1710" w:type="dxa"/>
          </w:tcPr>
          <w:p w:rsidR="008A2E43" w:rsidRPr="008A2E43" w:rsidRDefault="008A2E43" w:rsidP="00613B04">
            <w:pPr>
              <w:pStyle w:val="Subtitle"/>
              <w:tabs>
                <w:tab w:val="left" w:pos="9238"/>
              </w:tabs>
              <w:jc w:val="right"/>
              <w:rPr>
                <w:rFonts w:ascii="Verdana" w:hAnsi="Verdana" w:cs="Arial"/>
                <w:b w:val="0"/>
                <w:sz w:val="18"/>
                <w:szCs w:val="18"/>
              </w:rPr>
            </w:pPr>
            <w:r>
              <w:rPr>
                <w:rFonts w:ascii="Verdana" w:hAnsi="Verdana" w:cs="Arial"/>
                <w:b w:val="0"/>
                <w:sz w:val="18"/>
                <w:szCs w:val="18"/>
              </w:rPr>
              <w:t>(19 Sewing Machines)</w:t>
            </w:r>
          </w:p>
        </w:tc>
        <w:tc>
          <w:tcPr>
            <w:tcW w:w="1710" w:type="dxa"/>
          </w:tcPr>
          <w:p w:rsidR="008A2E43" w:rsidRPr="008A2E43" w:rsidRDefault="008A2E43" w:rsidP="00761F13">
            <w:pPr>
              <w:pStyle w:val="ListParagraph"/>
              <w:ind w:left="0"/>
              <w:contextualSpacing w:val="0"/>
              <w:jc w:val="center"/>
              <w:rPr>
                <w:rFonts w:ascii="Verdana" w:hAnsi="Verdana" w:cs="Arial"/>
                <w:sz w:val="18"/>
                <w:szCs w:val="18"/>
              </w:rPr>
            </w:pPr>
            <w:r>
              <w:rPr>
                <w:rFonts w:ascii="Verdana" w:hAnsi="Verdana" w:cs="Arial"/>
                <w:sz w:val="18"/>
                <w:szCs w:val="18"/>
              </w:rPr>
              <w:t>2016-17</w:t>
            </w:r>
          </w:p>
        </w:tc>
      </w:tr>
    </w:tbl>
    <w:p w:rsidR="00224D47" w:rsidRDefault="00224D47" w:rsidP="00224D47">
      <w:pPr>
        <w:pStyle w:val="ListParagraph"/>
        <w:spacing w:after="0" w:line="240" w:lineRule="auto"/>
        <w:ind w:left="0"/>
        <w:contextualSpacing w:val="0"/>
        <w:jc w:val="center"/>
        <w:rPr>
          <w:rFonts w:ascii="Verdana" w:hAnsi="Verdana" w:cs="Arial"/>
          <w:sz w:val="20"/>
          <w:szCs w:val="20"/>
        </w:rPr>
      </w:pPr>
    </w:p>
    <w:p w:rsidR="008A2E43" w:rsidRDefault="008A2E43" w:rsidP="00224D47">
      <w:pPr>
        <w:pStyle w:val="ListParagraph"/>
        <w:spacing w:after="0" w:line="240" w:lineRule="auto"/>
        <w:ind w:left="0"/>
        <w:contextualSpacing w:val="0"/>
        <w:jc w:val="center"/>
        <w:rPr>
          <w:rFonts w:ascii="Verdana" w:hAnsi="Verdana" w:cs="Arial"/>
          <w:b/>
          <w:bCs/>
          <w:sz w:val="24"/>
          <w:szCs w:val="24"/>
        </w:rPr>
      </w:pPr>
    </w:p>
    <w:p w:rsidR="004435F8" w:rsidRDefault="00F26CC5" w:rsidP="00224D47">
      <w:pPr>
        <w:pStyle w:val="ListParagraph"/>
        <w:spacing w:after="0" w:line="240" w:lineRule="auto"/>
        <w:ind w:left="0"/>
        <w:contextualSpacing w:val="0"/>
        <w:jc w:val="center"/>
        <w:rPr>
          <w:rFonts w:ascii="Verdana" w:hAnsi="Verdana" w:cs="Arial"/>
          <w:b/>
          <w:bCs/>
          <w:sz w:val="24"/>
          <w:szCs w:val="24"/>
        </w:rPr>
      </w:pPr>
      <w:r w:rsidRPr="00F26CC5">
        <w:rPr>
          <w:rFonts w:ascii="Verdana" w:hAnsi="Verdana" w:cs="Arial"/>
          <w:b/>
          <w:bCs/>
          <w:sz w:val="24"/>
          <w:szCs w:val="24"/>
        </w:rPr>
        <w:t xml:space="preserve">Core Staff Members of the Organisation </w:t>
      </w:r>
    </w:p>
    <w:p w:rsidR="00F26CC5" w:rsidRPr="00F26CC5" w:rsidRDefault="00F26CC5" w:rsidP="00F26CC5">
      <w:pPr>
        <w:pStyle w:val="ListParagraph"/>
        <w:spacing w:after="0" w:line="240" w:lineRule="auto"/>
        <w:ind w:left="0"/>
        <w:contextualSpacing w:val="0"/>
        <w:jc w:val="right"/>
        <w:rPr>
          <w:rFonts w:ascii="Verdana" w:hAnsi="Verdana" w:cs="Arial"/>
          <w:b/>
          <w:bCs/>
          <w:sz w:val="24"/>
          <w:szCs w:val="24"/>
        </w:rPr>
      </w:pPr>
      <w:r w:rsidRPr="00E55B4D">
        <w:rPr>
          <w:rFonts w:ascii="Verdana" w:hAnsi="Verdana" w:cs="Arial"/>
          <w:sz w:val="20"/>
          <w:szCs w:val="20"/>
        </w:rPr>
        <w:t xml:space="preserve">(As on </w:t>
      </w:r>
      <w:r>
        <w:rPr>
          <w:rFonts w:ascii="Verdana" w:hAnsi="Verdana" w:cs="Arial"/>
          <w:sz w:val="20"/>
          <w:szCs w:val="20"/>
        </w:rPr>
        <w:t>31</w:t>
      </w:r>
      <w:r w:rsidRPr="00790D77">
        <w:rPr>
          <w:rFonts w:ascii="Verdana" w:hAnsi="Verdana" w:cs="Arial"/>
          <w:sz w:val="20"/>
          <w:szCs w:val="20"/>
          <w:vertAlign w:val="superscript"/>
        </w:rPr>
        <w:t>st</w:t>
      </w:r>
      <w:r>
        <w:rPr>
          <w:rFonts w:ascii="Verdana" w:hAnsi="Verdana" w:cs="Arial"/>
          <w:sz w:val="20"/>
          <w:szCs w:val="20"/>
        </w:rPr>
        <w:t xml:space="preserve"> </w:t>
      </w:r>
      <w:r w:rsidRPr="00E55B4D">
        <w:rPr>
          <w:rFonts w:ascii="Verdana" w:hAnsi="Verdana" w:cs="Arial"/>
          <w:sz w:val="20"/>
          <w:szCs w:val="20"/>
        </w:rPr>
        <w:t>March 2016)</w:t>
      </w:r>
    </w:p>
    <w:p w:rsidR="00F26CC5" w:rsidRDefault="00F26CC5" w:rsidP="00224D47">
      <w:pPr>
        <w:pStyle w:val="ListParagraph"/>
        <w:spacing w:after="0" w:line="240" w:lineRule="auto"/>
        <w:ind w:left="0"/>
        <w:contextualSpacing w:val="0"/>
        <w:jc w:val="center"/>
        <w:rPr>
          <w:rFonts w:ascii="Verdana" w:hAnsi="Verdana" w:cs="Arial"/>
          <w:sz w:val="20"/>
          <w:szCs w:val="20"/>
        </w:rPr>
      </w:pPr>
    </w:p>
    <w:tbl>
      <w:tblPr>
        <w:tblStyle w:val="TableGrid"/>
        <w:tblW w:w="0" w:type="auto"/>
        <w:tblLayout w:type="fixed"/>
        <w:tblLook w:val="04A0"/>
      </w:tblPr>
      <w:tblGrid>
        <w:gridCol w:w="2988"/>
        <w:gridCol w:w="990"/>
        <w:gridCol w:w="1350"/>
        <w:gridCol w:w="2250"/>
        <w:gridCol w:w="1665"/>
      </w:tblGrid>
      <w:tr w:rsidR="00F26CC5" w:rsidRPr="00F26CC5" w:rsidTr="008A2E43">
        <w:tc>
          <w:tcPr>
            <w:tcW w:w="2988" w:type="dxa"/>
          </w:tcPr>
          <w:p w:rsidR="00F26CC5" w:rsidRPr="00F26CC5" w:rsidRDefault="00F26CC5" w:rsidP="00224D47">
            <w:pPr>
              <w:pStyle w:val="ListParagraph"/>
              <w:ind w:left="0"/>
              <w:contextualSpacing w:val="0"/>
              <w:jc w:val="center"/>
              <w:rPr>
                <w:rFonts w:ascii="Verdana" w:hAnsi="Verdana" w:cs="Arial"/>
                <w:b/>
                <w:bCs/>
                <w:sz w:val="18"/>
                <w:szCs w:val="18"/>
              </w:rPr>
            </w:pPr>
            <w:r w:rsidRPr="00F26CC5">
              <w:rPr>
                <w:rFonts w:ascii="Verdana" w:hAnsi="Verdana" w:cs="Arial"/>
                <w:b/>
                <w:bCs/>
                <w:sz w:val="18"/>
                <w:szCs w:val="18"/>
              </w:rPr>
              <w:t>Name</w:t>
            </w:r>
          </w:p>
        </w:tc>
        <w:tc>
          <w:tcPr>
            <w:tcW w:w="990" w:type="dxa"/>
          </w:tcPr>
          <w:p w:rsidR="00F26CC5" w:rsidRPr="00F26CC5" w:rsidRDefault="00F26CC5" w:rsidP="00224D47">
            <w:pPr>
              <w:pStyle w:val="ListParagraph"/>
              <w:ind w:left="0"/>
              <w:contextualSpacing w:val="0"/>
              <w:jc w:val="center"/>
              <w:rPr>
                <w:rFonts w:ascii="Verdana" w:hAnsi="Verdana" w:cs="Arial"/>
                <w:b/>
                <w:bCs/>
                <w:sz w:val="18"/>
                <w:szCs w:val="18"/>
              </w:rPr>
            </w:pPr>
            <w:r w:rsidRPr="00F26CC5">
              <w:rPr>
                <w:rFonts w:ascii="Verdana" w:hAnsi="Verdana" w:cs="Arial"/>
                <w:b/>
                <w:bCs/>
                <w:sz w:val="18"/>
                <w:szCs w:val="18"/>
              </w:rPr>
              <w:t>Gender</w:t>
            </w:r>
          </w:p>
        </w:tc>
        <w:tc>
          <w:tcPr>
            <w:tcW w:w="1350" w:type="dxa"/>
          </w:tcPr>
          <w:p w:rsidR="00F26CC5" w:rsidRPr="00F26CC5" w:rsidRDefault="00F26CC5" w:rsidP="00224D47">
            <w:pPr>
              <w:pStyle w:val="ListParagraph"/>
              <w:ind w:left="0"/>
              <w:contextualSpacing w:val="0"/>
              <w:jc w:val="center"/>
              <w:rPr>
                <w:rFonts w:ascii="Verdana" w:hAnsi="Verdana" w:cs="Arial"/>
                <w:b/>
                <w:bCs/>
                <w:sz w:val="18"/>
                <w:szCs w:val="18"/>
              </w:rPr>
            </w:pPr>
            <w:r w:rsidRPr="00F26CC5">
              <w:rPr>
                <w:rFonts w:ascii="Verdana" w:hAnsi="Verdana" w:cs="Arial"/>
                <w:b/>
                <w:bCs/>
                <w:sz w:val="18"/>
                <w:szCs w:val="18"/>
              </w:rPr>
              <w:t>Education</w:t>
            </w:r>
          </w:p>
        </w:tc>
        <w:tc>
          <w:tcPr>
            <w:tcW w:w="2250" w:type="dxa"/>
          </w:tcPr>
          <w:p w:rsidR="00F26CC5" w:rsidRPr="00F26CC5" w:rsidRDefault="00F26CC5" w:rsidP="00224D47">
            <w:pPr>
              <w:pStyle w:val="ListParagraph"/>
              <w:ind w:left="0"/>
              <w:contextualSpacing w:val="0"/>
              <w:jc w:val="center"/>
              <w:rPr>
                <w:rFonts w:ascii="Verdana" w:hAnsi="Verdana" w:cs="Arial"/>
                <w:b/>
                <w:bCs/>
                <w:sz w:val="18"/>
                <w:szCs w:val="18"/>
              </w:rPr>
            </w:pPr>
            <w:r w:rsidRPr="00F26CC5">
              <w:rPr>
                <w:rFonts w:ascii="Verdana" w:hAnsi="Verdana" w:cs="Arial"/>
                <w:b/>
                <w:bCs/>
                <w:sz w:val="18"/>
                <w:szCs w:val="18"/>
              </w:rPr>
              <w:t>Designation</w:t>
            </w:r>
          </w:p>
        </w:tc>
        <w:tc>
          <w:tcPr>
            <w:tcW w:w="1665" w:type="dxa"/>
          </w:tcPr>
          <w:p w:rsidR="00F26CC5" w:rsidRPr="00F26CC5" w:rsidRDefault="00F26CC5" w:rsidP="00224D47">
            <w:pPr>
              <w:pStyle w:val="ListParagraph"/>
              <w:ind w:left="0"/>
              <w:contextualSpacing w:val="0"/>
              <w:jc w:val="center"/>
              <w:rPr>
                <w:rFonts w:ascii="Verdana" w:hAnsi="Verdana" w:cs="Arial"/>
                <w:b/>
                <w:bCs/>
                <w:sz w:val="18"/>
                <w:szCs w:val="18"/>
              </w:rPr>
            </w:pPr>
            <w:r w:rsidRPr="00F26CC5">
              <w:rPr>
                <w:rFonts w:ascii="Verdana" w:hAnsi="Verdana" w:cs="Arial"/>
                <w:b/>
                <w:bCs/>
                <w:sz w:val="18"/>
                <w:szCs w:val="18"/>
              </w:rPr>
              <w:t>Remuneration</w:t>
            </w:r>
          </w:p>
        </w:tc>
      </w:tr>
      <w:tr w:rsidR="00F26CC5" w:rsidTr="008A2E43">
        <w:tc>
          <w:tcPr>
            <w:tcW w:w="2988" w:type="dxa"/>
          </w:tcPr>
          <w:p w:rsidR="00F26CC5" w:rsidRPr="008A2E43" w:rsidRDefault="00F26CC5" w:rsidP="00F26CC5">
            <w:pPr>
              <w:pStyle w:val="ListParagraph"/>
              <w:ind w:left="0"/>
              <w:contextualSpacing w:val="0"/>
              <w:jc w:val="both"/>
              <w:rPr>
                <w:rFonts w:ascii="Verdana" w:hAnsi="Verdana" w:cs="Arial"/>
                <w:sz w:val="18"/>
                <w:szCs w:val="18"/>
              </w:rPr>
            </w:pPr>
            <w:r w:rsidRPr="008A2E43">
              <w:rPr>
                <w:rFonts w:ascii="Verdana" w:hAnsi="Verdana" w:cs="Arial"/>
                <w:sz w:val="18"/>
                <w:szCs w:val="18"/>
              </w:rPr>
              <w:t>Arati Bais</w:t>
            </w:r>
          </w:p>
        </w:tc>
        <w:tc>
          <w:tcPr>
            <w:tcW w:w="990" w:type="dxa"/>
          </w:tcPr>
          <w:p w:rsidR="00F26CC5" w:rsidRPr="008A2E43" w:rsidRDefault="00F26CC5" w:rsidP="00F26CC5">
            <w:pPr>
              <w:pStyle w:val="ListParagraph"/>
              <w:ind w:left="0"/>
              <w:contextualSpacing w:val="0"/>
              <w:jc w:val="center"/>
              <w:rPr>
                <w:rFonts w:ascii="Verdana" w:hAnsi="Verdana" w:cs="Arial"/>
                <w:sz w:val="18"/>
                <w:szCs w:val="18"/>
              </w:rPr>
            </w:pPr>
            <w:r w:rsidRPr="008A2E43">
              <w:rPr>
                <w:rFonts w:ascii="Verdana" w:hAnsi="Verdana" w:cs="Arial"/>
                <w:sz w:val="18"/>
                <w:szCs w:val="18"/>
              </w:rPr>
              <w:t>Female</w:t>
            </w:r>
          </w:p>
        </w:tc>
        <w:tc>
          <w:tcPr>
            <w:tcW w:w="135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M.S.W.</w:t>
            </w:r>
          </w:p>
        </w:tc>
        <w:tc>
          <w:tcPr>
            <w:tcW w:w="225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Project Coordinator</w:t>
            </w:r>
          </w:p>
        </w:tc>
        <w:tc>
          <w:tcPr>
            <w:tcW w:w="1665"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Paid</w:t>
            </w:r>
          </w:p>
        </w:tc>
      </w:tr>
      <w:tr w:rsidR="00F26CC5" w:rsidTr="008A2E43">
        <w:tc>
          <w:tcPr>
            <w:tcW w:w="2988" w:type="dxa"/>
          </w:tcPr>
          <w:p w:rsidR="00F26CC5" w:rsidRPr="008A2E43" w:rsidRDefault="00F26CC5" w:rsidP="00F26CC5">
            <w:pPr>
              <w:pStyle w:val="ListParagraph"/>
              <w:ind w:left="0"/>
              <w:contextualSpacing w:val="0"/>
              <w:jc w:val="both"/>
              <w:rPr>
                <w:rFonts w:ascii="Verdana" w:hAnsi="Verdana" w:cs="Arial"/>
                <w:sz w:val="18"/>
                <w:szCs w:val="18"/>
              </w:rPr>
            </w:pPr>
            <w:r w:rsidRPr="008A2E43">
              <w:rPr>
                <w:rFonts w:ascii="Verdana" w:hAnsi="Verdana" w:cs="Arial"/>
                <w:sz w:val="18"/>
                <w:szCs w:val="18"/>
              </w:rPr>
              <w:t>Chandrashekhar Kusumbiraj</w:t>
            </w:r>
          </w:p>
        </w:tc>
        <w:tc>
          <w:tcPr>
            <w:tcW w:w="99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Male</w:t>
            </w:r>
          </w:p>
        </w:tc>
        <w:tc>
          <w:tcPr>
            <w:tcW w:w="135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M.A., B.Ed.</w:t>
            </w:r>
          </w:p>
        </w:tc>
        <w:tc>
          <w:tcPr>
            <w:tcW w:w="225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Field Worker</w:t>
            </w:r>
          </w:p>
        </w:tc>
        <w:tc>
          <w:tcPr>
            <w:tcW w:w="1665"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Paid</w:t>
            </w:r>
          </w:p>
        </w:tc>
      </w:tr>
      <w:tr w:rsidR="00F26CC5" w:rsidTr="008A2E43">
        <w:tc>
          <w:tcPr>
            <w:tcW w:w="2988" w:type="dxa"/>
          </w:tcPr>
          <w:p w:rsidR="00F26CC5" w:rsidRPr="008A2E43" w:rsidRDefault="00F26CC5" w:rsidP="00F26CC5">
            <w:pPr>
              <w:pStyle w:val="ListParagraph"/>
              <w:ind w:left="0"/>
              <w:contextualSpacing w:val="0"/>
              <w:jc w:val="both"/>
              <w:rPr>
                <w:rFonts w:ascii="Verdana" w:hAnsi="Verdana" w:cs="Arial"/>
                <w:sz w:val="18"/>
                <w:szCs w:val="18"/>
              </w:rPr>
            </w:pPr>
            <w:r w:rsidRPr="008A2E43">
              <w:rPr>
                <w:rFonts w:ascii="Verdana" w:hAnsi="Verdana" w:cs="Arial"/>
                <w:sz w:val="18"/>
                <w:szCs w:val="18"/>
              </w:rPr>
              <w:t>Rajju Kamatkar</w:t>
            </w:r>
          </w:p>
        </w:tc>
        <w:tc>
          <w:tcPr>
            <w:tcW w:w="99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Female</w:t>
            </w:r>
          </w:p>
        </w:tc>
        <w:tc>
          <w:tcPr>
            <w:tcW w:w="135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H.S.S.C.</w:t>
            </w:r>
          </w:p>
        </w:tc>
        <w:tc>
          <w:tcPr>
            <w:tcW w:w="225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Grassroots Fellow</w:t>
            </w:r>
          </w:p>
        </w:tc>
        <w:tc>
          <w:tcPr>
            <w:tcW w:w="1665"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Paid</w:t>
            </w:r>
          </w:p>
        </w:tc>
      </w:tr>
      <w:tr w:rsidR="00F26CC5" w:rsidTr="008A2E43">
        <w:tc>
          <w:tcPr>
            <w:tcW w:w="2988" w:type="dxa"/>
          </w:tcPr>
          <w:p w:rsidR="00F26CC5" w:rsidRPr="008A2E43" w:rsidRDefault="00F26CC5" w:rsidP="00F26CC5">
            <w:pPr>
              <w:pStyle w:val="ListParagraph"/>
              <w:ind w:left="0"/>
              <w:contextualSpacing w:val="0"/>
              <w:jc w:val="both"/>
              <w:rPr>
                <w:rFonts w:ascii="Verdana" w:hAnsi="Verdana" w:cs="Arial"/>
                <w:sz w:val="18"/>
                <w:szCs w:val="18"/>
              </w:rPr>
            </w:pPr>
            <w:r w:rsidRPr="008A2E43">
              <w:rPr>
                <w:rFonts w:ascii="Verdana" w:hAnsi="Verdana" w:cs="Arial"/>
                <w:sz w:val="18"/>
                <w:szCs w:val="18"/>
              </w:rPr>
              <w:t>Sangita Borkar</w:t>
            </w:r>
          </w:p>
        </w:tc>
        <w:tc>
          <w:tcPr>
            <w:tcW w:w="99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Female</w:t>
            </w:r>
          </w:p>
        </w:tc>
        <w:tc>
          <w:tcPr>
            <w:tcW w:w="1350" w:type="dxa"/>
          </w:tcPr>
          <w:p w:rsidR="00F26CC5" w:rsidRPr="008A2E43" w:rsidRDefault="00F26CC5"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B.A.</w:t>
            </w:r>
          </w:p>
        </w:tc>
        <w:tc>
          <w:tcPr>
            <w:tcW w:w="2250" w:type="dxa"/>
          </w:tcPr>
          <w:p w:rsidR="00F26CC5" w:rsidRPr="008A2E43" w:rsidRDefault="00F26CC5" w:rsidP="00E85EF6">
            <w:pPr>
              <w:pStyle w:val="ListParagraph"/>
              <w:ind w:left="0"/>
              <w:contextualSpacing w:val="0"/>
              <w:jc w:val="center"/>
              <w:rPr>
                <w:rFonts w:ascii="Verdana" w:hAnsi="Verdana" w:cs="Arial"/>
                <w:sz w:val="18"/>
                <w:szCs w:val="18"/>
              </w:rPr>
            </w:pPr>
            <w:r w:rsidRPr="008A2E43">
              <w:rPr>
                <w:rFonts w:ascii="Verdana" w:hAnsi="Verdana" w:cs="Arial"/>
                <w:sz w:val="18"/>
                <w:szCs w:val="18"/>
              </w:rPr>
              <w:t>Grassroots Fellow</w:t>
            </w:r>
          </w:p>
        </w:tc>
        <w:tc>
          <w:tcPr>
            <w:tcW w:w="1665" w:type="dxa"/>
          </w:tcPr>
          <w:p w:rsidR="00F26CC5" w:rsidRPr="008A2E43" w:rsidRDefault="00F26CC5" w:rsidP="00E85EF6">
            <w:pPr>
              <w:pStyle w:val="ListParagraph"/>
              <w:ind w:left="0"/>
              <w:contextualSpacing w:val="0"/>
              <w:jc w:val="center"/>
              <w:rPr>
                <w:rFonts w:ascii="Verdana" w:hAnsi="Verdana" w:cs="Arial"/>
                <w:sz w:val="18"/>
                <w:szCs w:val="18"/>
              </w:rPr>
            </w:pPr>
            <w:r w:rsidRPr="008A2E43">
              <w:rPr>
                <w:rFonts w:ascii="Verdana" w:hAnsi="Verdana" w:cs="Arial"/>
                <w:sz w:val="18"/>
                <w:szCs w:val="18"/>
              </w:rPr>
              <w:t>Paid</w:t>
            </w:r>
          </w:p>
        </w:tc>
      </w:tr>
      <w:tr w:rsidR="008A2E43" w:rsidTr="008A2E43">
        <w:tc>
          <w:tcPr>
            <w:tcW w:w="2988" w:type="dxa"/>
          </w:tcPr>
          <w:p w:rsidR="008A2E43" w:rsidRPr="008A2E43" w:rsidRDefault="008A2E43" w:rsidP="00F26CC5">
            <w:pPr>
              <w:pStyle w:val="ListParagraph"/>
              <w:ind w:left="0"/>
              <w:contextualSpacing w:val="0"/>
              <w:jc w:val="both"/>
              <w:rPr>
                <w:rFonts w:ascii="Verdana" w:hAnsi="Verdana" w:cs="Arial"/>
                <w:sz w:val="18"/>
                <w:szCs w:val="18"/>
              </w:rPr>
            </w:pPr>
            <w:r w:rsidRPr="008A2E43">
              <w:rPr>
                <w:rFonts w:ascii="Verdana" w:hAnsi="Verdana" w:cs="Arial"/>
                <w:sz w:val="18"/>
                <w:szCs w:val="18"/>
              </w:rPr>
              <w:t>Varsha Sahare</w:t>
            </w:r>
          </w:p>
        </w:tc>
        <w:tc>
          <w:tcPr>
            <w:tcW w:w="990" w:type="dxa"/>
          </w:tcPr>
          <w:p w:rsidR="008A2E43" w:rsidRPr="008A2E43" w:rsidRDefault="008A2E43"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Female</w:t>
            </w:r>
          </w:p>
        </w:tc>
        <w:tc>
          <w:tcPr>
            <w:tcW w:w="1350" w:type="dxa"/>
          </w:tcPr>
          <w:p w:rsidR="008A2E43" w:rsidRPr="008A2E43" w:rsidRDefault="008A2E43" w:rsidP="00224D47">
            <w:pPr>
              <w:pStyle w:val="ListParagraph"/>
              <w:ind w:left="0"/>
              <w:contextualSpacing w:val="0"/>
              <w:jc w:val="center"/>
              <w:rPr>
                <w:rFonts w:ascii="Verdana" w:hAnsi="Verdana" w:cs="Arial"/>
                <w:sz w:val="18"/>
                <w:szCs w:val="18"/>
              </w:rPr>
            </w:pPr>
            <w:r w:rsidRPr="008A2E43">
              <w:rPr>
                <w:rFonts w:ascii="Verdana" w:hAnsi="Verdana" w:cs="Arial"/>
                <w:sz w:val="18"/>
                <w:szCs w:val="18"/>
              </w:rPr>
              <w:t>B.A.</w:t>
            </w:r>
          </w:p>
        </w:tc>
        <w:tc>
          <w:tcPr>
            <w:tcW w:w="2250" w:type="dxa"/>
          </w:tcPr>
          <w:p w:rsidR="008A2E43" w:rsidRPr="008A2E43" w:rsidRDefault="008A2E43" w:rsidP="008D12FE">
            <w:pPr>
              <w:pStyle w:val="ListParagraph"/>
              <w:ind w:left="0"/>
              <w:contextualSpacing w:val="0"/>
              <w:jc w:val="center"/>
              <w:rPr>
                <w:rFonts w:ascii="Verdana" w:hAnsi="Verdana" w:cs="Arial"/>
                <w:sz w:val="18"/>
                <w:szCs w:val="18"/>
              </w:rPr>
            </w:pPr>
            <w:r w:rsidRPr="008A2E43">
              <w:rPr>
                <w:rFonts w:ascii="Verdana" w:hAnsi="Verdana" w:cs="Arial"/>
                <w:sz w:val="18"/>
                <w:szCs w:val="18"/>
              </w:rPr>
              <w:t>Grassroots Fellow</w:t>
            </w:r>
          </w:p>
        </w:tc>
        <w:tc>
          <w:tcPr>
            <w:tcW w:w="1665" w:type="dxa"/>
          </w:tcPr>
          <w:p w:rsidR="008A2E43" w:rsidRPr="008A2E43" w:rsidRDefault="008A2E43" w:rsidP="008D12FE">
            <w:pPr>
              <w:pStyle w:val="ListParagraph"/>
              <w:ind w:left="0"/>
              <w:contextualSpacing w:val="0"/>
              <w:jc w:val="center"/>
              <w:rPr>
                <w:rFonts w:ascii="Verdana" w:hAnsi="Verdana" w:cs="Arial"/>
                <w:sz w:val="18"/>
                <w:szCs w:val="18"/>
              </w:rPr>
            </w:pPr>
            <w:r w:rsidRPr="008A2E43">
              <w:rPr>
                <w:rFonts w:ascii="Verdana" w:hAnsi="Verdana" w:cs="Arial"/>
                <w:sz w:val="18"/>
                <w:szCs w:val="18"/>
              </w:rPr>
              <w:t>Paid</w:t>
            </w:r>
          </w:p>
        </w:tc>
      </w:tr>
    </w:tbl>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8A2E43" w:rsidRDefault="008A2E43" w:rsidP="004435F8">
      <w:pPr>
        <w:spacing w:after="0" w:line="240" w:lineRule="auto"/>
        <w:jc w:val="center"/>
        <w:rPr>
          <w:rFonts w:ascii="Verdana" w:hAnsi="Verdana" w:cs="Arial"/>
          <w:b/>
          <w:bCs/>
          <w:sz w:val="24"/>
          <w:szCs w:val="24"/>
          <w:lang w:val="en-US"/>
        </w:rPr>
      </w:pPr>
    </w:p>
    <w:p w:rsidR="004435F8" w:rsidRPr="00480F79" w:rsidRDefault="004435F8" w:rsidP="004435F8">
      <w:pPr>
        <w:spacing w:after="0" w:line="240" w:lineRule="auto"/>
        <w:jc w:val="center"/>
        <w:rPr>
          <w:rFonts w:ascii="Verdana" w:hAnsi="Verdana" w:cs="Arial"/>
          <w:b/>
          <w:bCs/>
          <w:sz w:val="24"/>
          <w:szCs w:val="24"/>
          <w:lang w:val="en-US"/>
        </w:rPr>
      </w:pPr>
      <w:r w:rsidRPr="00480F79">
        <w:rPr>
          <w:rFonts w:ascii="Verdana" w:hAnsi="Verdana" w:cs="Arial"/>
          <w:b/>
          <w:bCs/>
          <w:sz w:val="24"/>
          <w:szCs w:val="24"/>
          <w:lang w:val="en-US"/>
        </w:rPr>
        <w:lastRenderedPageBreak/>
        <w:t xml:space="preserve">Area of Competency and Innovative Approaches </w:t>
      </w:r>
    </w:p>
    <w:p w:rsidR="004435F8" w:rsidRPr="00480F79" w:rsidRDefault="004435F8" w:rsidP="004435F8">
      <w:pPr>
        <w:spacing w:after="120" w:line="240" w:lineRule="auto"/>
        <w:jc w:val="center"/>
        <w:rPr>
          <w:rFonts w:ascii="Verdana" w:hAnsi="Verdana" w:cs="Arial"/>
          <w:b/>
          <w:bCs/>
          <w:sz w:val="24"/>
          <w:szCs w:val="24"/>
          <w:lang w:val="en-US"/>
        </w:rPr>
      </w:pPr>
      <w:r w:rsidRPr="00480F79">
        <w:rPr>
          <w:rFonts w:ascii="Verdana" w:hAnsi="Verdana" w:cs="Arial"/>
          <w:b/>
          <w:bCs/>
          <w:sz w:val="24"/>
          <w:szCs w:val="24"/>
          <w:lang w:val="en-US"/>
        </w:rPr>
        <w:t>in Development Initiatives</w:t>
      </w:r>
    </w:p>
    <w:p w:rsidR="004435F8" w:rsidRPr="00480F79" w:rsidRDefault="004435F8" w:rsidP="004435F8">
      <w:pPr>
        <w:spacing w:after="60" w:line="240" w:lineRule="auto"/>
        <w:jc w:val="both"/>
        <w:rPr>
          <w:rFonts w:ascii="Verdana" w:hAnsi="Verdana" w:cs="Arial"/>
          <w:lang w:val="en-US"/>
        </w:rPr>
      </w:pPr>
      <w:r w:rsidRPr="00480F79">
        <w:rPr>
          <w:rFonts w:ascii="Verdana" w:hAnsi="Verdana" w:cs="Arial"/>
          <w:lang w:val="en-US"/>
        </w:rPr>
        <w:t xml:space="preserve">1. Gender Equity and Power to Deprived People </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480F79">
        <w:rPr>
          <w:rFonts w:ascii="Verdana" w:hAnsi="Verdana" w:cs="Arial"/>
          <w:lang w:val="en-US"/>
        </w:rPr>
        <w:t>‘Swarajya-Mitra’ is a pioneer organization in exploring ‘</w:t>
      </w:r>
      <w:r w:rsidRPr="00480F79">
        <w:rPr>
          <w:rFonts w:ascii="Verdana" w:hAnsi="Verdana" w:cs="Arial"/>
          <w:b/>
          <w:bCs/>
          <w:lang w:val="en-US"/>
        </w:rPr>
        <w:t>Disability Deprivation /Development Index</w:t>
      </w:r>
      <w:r w:rsidRPr="00480F79">
        <w:rPr>
          <w:rFonts w:ascii="Verdana" w:hAnsi="Verdana" w:cs="Arial"/>
          <w:lang w:val="en-US"/>
        </w:rPr>
        <w:t>’.</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D26977">
        <w:rPr>
          <w:rFonts w:ascii="Verdana" w:hAnsi="Verdana" w:cs="Arial"/>
          <w:b/>
          <w:lang w:val="en-US"/>
        </w:rPr>
        <w:t>Community based rehabilitation</w:t>
      </w:r>
      <w:r w:rsidRPr="00480F79">
        <w:rPr>
          <w:rFonts w:ascii="Verdana" w:hAnsi="Verdana" w:cs="Arial"/>
          <w:lang w:val="en-US"/>
        </w:rPr>
        <w:t xml:space="preserve"> of persons with disabilities and women in need.</w:t>
      </w:r>
    </w:p>
    <w:p w:rsidR="004435F8" w:rsidRPr="00480F79" w:rsidRDefault="00D26977" w:rsidP="004435F8">
      <w:pPr>
        <w:pStyle w:val="ListParagraph"/>
        <w:numPr>
          <w:ilvl w:val="0"/>
          <w:numId w:val="3"/>
        </w:numPr>
        <w:spacing w:after="60" w:line="240" w:lineRule="auto"/>
        <w:jc w:val="both"/>
        <w:rPr>
          <w:rFonts w:ascii="Verdana" w:hAnsi="Verdana" w:cs="Arial"/>
          <w:lang w:val="en-US"/>
        </w:rPr>
      </w:pPr>
      <w:r w:rsidRPr="00D26977">
        <w:rPr>
          <w:rFonts w:ascii="Verdana" w:hAnsi="Verdana" w:cs="Arial"/>
          <w:b/>
          <w:lang w:val="en-US"/>
        </w:rPr>
        <w:t>Strengthening community organizations</w:t>
      </w:r>
      <w:r>
        <w:rPr>
          <w:rFonts w:ascii="Verdana" w:hAnsi="Verdana" w:cs="Arial"/>
          <w:lang w:val="en-US"/>
        </w:rPr>
        <w:t xml:space="preserve"> - </w:t>
      </w:r>
      <w:r w:rsidR="004435F8" w:rsidRPr="00480F79">
        <w:rPr>
          <w:rFonts w:ascii="Verdana" w:hAnsi="Verdana" w:cs="Arial"/>
          <w:lang w:val="en-US"/>
        </w:rPr>
        <w:t xml:space="preserve">Ekal Mahila Sangthan (Single Women’s Organization), Apang Jan Sangthan (Disabled People’s Organization), Majur-Kisan Sangthan (Laborers-Farmers Organization), Joint Liability Groups, etc.    </w:t>
      </w:r>
    </w:p>
    <w:p w:rsidR="004435F8" w:rsidRPr="00480F79" w:rsidRDefault="004435F8" w:rsidP="004435F8">
      <w:pPr>
        <w:spacing w:after="60" w:line="240" w:lineRule="auto"/>
        <w:jc w:val="both"/>
        <w:rPr>
          <w:rFonts w:ascii="Verdana" w:hAnsi="Verdana" w:cs="Arial"/>
          <w:lang w:val="en-US"/>
        </w:rPr>
      </w:pPr>
      <w:r>
        <w:rPr>
          <w:rFonts w:ascii="Verdana" w:hAnsi="Verdana" w:cs="Arial"/>
          <w:lang w:val="en-US"/>
        </w:rPr>
        <w:t xml:space="preserve">2. </w:t>
      </w:r>
      <w:r w:rsidRPr="00480F79">
        <w:rPr>
          <w:rFonts w:ascii="Verdana" w:hAnsi="Verdana" w:cs="Arial"/>
          <w:lang w:val="en-US"/>
        </w:rPr>
        <w:t xml:space="preserve">Sustainable-Secured Livelihood and Prosperity </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480F79">
        <w:rPr>
          <w:rFonts w:ascii="Verdana" w:hAnsi="Verdana" w:cs="Arial"/>
          <w:lang w:val="en-US"/>
        </w:rPr>
        <w:t>‘Swarajya-Mitra’ has revealed new avenue for addressing Agrarian Crisis by means of ‘</w:t>
      </w:r>
      <w:r w:rsidRPr="00480F79">
        <w:rPr>
          <w:rFonts w:ascii="Verdana" w:hAnsi="Verdana" w:cs="Arial"/>
          <w:b/>
          <w:bCs/>
          <w:lang w:val="en-US"/>
        </w:rPr>
        <w:t>Agriculture Income Formula</w:t>
      </w:r>
      <w:r w:rsidRPr="00480F79">
        <w:rPr>
          <w:rFonts w:ascii="Verdana" w:hAnsi="Verdana" w:cs="Arial"/>
          <w:lang w:val="en-US"/>
        </w:rPr>
        <w:t xml:space="preserve">’.  </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480F79">
        <w:rPr>
          <w:rFonts w:ascii="Verdana" w:hAnsi="Verdana" w:cs="Arial"/>
          <w:lang w:val="en-US"/>
        </w:rPr>
        <w:t xml:space="preserve">Community based </w:t>
      </w:r>
      <w:r w:rsidRPr="00D26977">
        <w:rPr>
          <w:rFonts w:ascii="Verdana" w:hAnsi="Verdana" w:cs="Arial"/>
          <w:b/>
          <w:lang w:val="en-US"/>
        </w:rPr>
        <w:t>planning and monitoring</w:t>
      </w:r>
      <w:r w:rsidRPr="00480F79">
        <w:rPr>
          <w:rFonts w:ascii="Verdana" w:hAnsi="Verdana" w:cs="Arial"/>
          <w:lang w:val="en-US"/>
        </w:rPr>
        <w:t xml:space="preserve"> of public services for agriculture development, viz. Electricity Distribution, Prime Minister’s Package for Suicide Affected Households, etc.</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480F79">
        <w:rPr>
          <w:rFonts w:ascii="Verdana" w:hAnsi="Verdana" w:cs="Arial"/>
          <w:lang w:val="en-US"/>
        </w:rPr>
        <w:t>‘</w:t>
      </w:r>
      <w:r w:rsidRPr="00480F79">
        <w:rPr>
          <w:rFonts w:ascii="Verdana" w:hAnsi="Verdana" w:cs="Arial"/>
          <w:b/>
          <w:bCs/>
          <w:lang w:val="en-US"/>
        </w:rPr>
        <w:t>Livelihood Assessment and Priority Matrix Ranking</w:t>
      </w:r>
      <w:r w:rsidRPr="00480F79">
        <w:rPr>
          <w:rFonts w:ascii="Verdana" w:hAnsi="Verdana" w:cs="Arial"/>
          <w:lang w:val="en-US"/>
        </w:rPr>
        <w:t xml:space="preserve">’ for appropriate enterprises for Women with Disabilities and Women headed households and hand holding support to them. </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480F79">
        <w:rPr>
          <w:rFonts w:ascii="Verdana" w:hAnsi="Verdana" w:cs="Arial"/>
          <w:lang w:val="en-US"/>
        </w:rPr>
        <w:t xml:space="preserve">Planning, monitoring and implementation for </w:t>
      </w:r>
      <w:r w:rsidRPr="00D26977">
        <w:rPr>
          <w:rFonts w:ascii="Verdana" w:hAnsi="Verdana" w:cs="Arial"/>
          <w:b/>
          <w:lang w:val="en-US"/>
        </w:rPr>
        <w:t>village livelihood assets</w:t>
      </w:r>
      <w:r w:rsidRPr="00480F79">
        <w:rPr>
          <w:rFonts w:ascii="Verdana" w:hAnsi="Verdana" w:cs="Arial"/>
          <w:lang w:val="en-US"/>
        </w:rPr>
        <w:t xml:space="preserve"> building through Maharashtra – Mahatma Gandhi National Rural Employment Guarantee Scheme. </w:t>
      </w:r>
    </w:p>
    <w:p w:rsidR="004435F8" w:rsidRPr="00480F79" w:rsidRDefault="004435F8" w:rsidP="004435F8">
      <w:pPr>
        <w:spacing w:after="60" w:line="240" w:lineRule="auto"/>
        <w:jc w:val="both"/>
        <w:rPr>
          <w:rFonts w:ascii="Verdana" w:hAnsi="Verdana" w:cs="Arial"/>
          <w:lang w:val="en-US"/>
        </w:rPr>
      </w:pPr>
      <w:r>
        <w:rPr>
          <w:rFonts w:ascii="Verdana" w:hAnsi="Verdana" w:cs="Arial"/>
          <w:lang w:val="en-US"/>
        </w:rPr>
        <w:t xml:space="preserve">3. </w:t>
      </w:r>
      <w:r w:rsidRPr="00480F79">
        <w:rPr>
          <w:rFonts w:ascii="Verdana" w:hAnsi="Verdana" w:cs="Arial"/>
          <w:lang w:val="en-US"/>
        </w:rPr>
        <w:t xml:space="preserve">Life-Oriented Education for Everyone including Kids to Aged </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480F79">
        <w:rPr>
          <w:rFonts w:ascii="Verdana" w:hAnsi="Verdana" w:cs="Arial"/>
          <w:lang w:val="en-US"/>
        </w:rPr>
        <w:t>‘Swarajya-Mitra’ is working on designing inclusive education system for ‘</w:t>
      </w:r>
      <w:r w:rsidRPr="00480F79">
        <w:rPr>
          <w:rFonts w:ascii="Verdana" w:hAnsi="Verdana" w:cs="Arial"/>
          <w:b/>
          <w:bCs/>
          <w:lang w:val="en-US"/>
        </w:rPr>
        <w:t>Walked Out</w:t>
      </w:r>
      <w:r w:rsidRPr="00480F79">
        <w:rPr>
          <w:rFonts w:ascii="Verdana" w:hAnsi="Verdana" w:cs="Arial"/>
          <w:lang w:val="en-US"/>
        </w:rPr>
        <w:t>’ and ‘</w:t>
      </w:r>
      <w:r w:rsidRPr="00480F79">
        <w:rPr>
          <w:rFonts w:ascii="Verdana" w:hAnsi="Verdana" w:cs="Arial"/>
          <w:b/>
          <w:bCs/>
          <w:lang w:val="en-US"/>
        </w:rPr>
        <w:t>Forced Out</w:t>
      </w:r>
      <w:r w:rsidRPr="00480F79">
        <w:rPr>
          <w:rFonts w:ascii="Verdana" w:hAnsi="Verdana" w:cs="Arial"/>
          <w:lang w:val="en-US"/>
        </w:rPr>
        <w:t xml:space="preserve">’ children. </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480F79">
        <w:rPr>
          <w:rFonts w:ascii="Verdana" w:hAnsi="Verdana" w:cs="Arial"/>
          <w:lang w:val="en-US"/>
        </w:rPr>
        <w:t>Community based planning and monitoring for righteous implementation of Right to Education Act, 2009.</w:t>
      </w:r>
    </w:p>
    <w:p w:rsidR="004435F8" w:rsidRPr="00480F79" w:rsidRDefault="004435F8" w:rsidP="004435F8">
      <w:pPr>
        <w:pStyle w:val="ListParagraph"/>
        <w:numPr>
          <w:ilvl w:val="0"/>
          <w:numId w:val="3"/>
        </w:numPr>
        <w:spacing w:after="60" w:line="240" w:lineRule="auto"/>
        <w:jc w:val="both"/>
        <w:rPr>
          <w:rFonts w:ascii="Verdana" w:hAnsi="Verdana" w:cs="Arial"/>
          <w:lang w:val="en-US"/>
        </w:rPr>
      </w:pPr>
      <w:r w:rsidRPr="00480F79">
        <w:rPr>
          <w:rFonts w:ascii="Verdana" w:hAnsi="Verdana" w:cs="Arial"/>
          <w:lang w:val="en-US"/>
        </w:rPr>
        <w:t xml:space="preserve">Imparting </w:t>
      </w:r>
      <w:r w:rsidRPr="00D54DF0">
        <w:rPr>
          <w:rFonts w:ascii="Verdana" w:hAnsi="Verdana" w:cs="Arial"/>
          <w:b/>
          <w:lang w:val="en-US"/>
        </w:rPr>
        <w:t>Life Skill Education</w:t>
      </w:r>
      <w:r w:rsidRPr="00480F79">
        <w:rPr>
          <w:rFonts w:ascii="Verdana" w:hAnsi="Verdana" w:cs="Arial"/>
          <w:lang w:val="en-US"/>
        </w:rPr>
        <w:t xml:space="preserve"> to adolescent students through ‘Maze Gaon Mazi Shala’ (My Village My School) campaign. </w:t>
      </w:r>
    </w:p>
    <w:p w:rsidR="004435F8" w:rsidRPr="00480F79" w:rsidRDefault="004435F8" w:rsidP="004435F8">
      <w:pPr>
        <w:tabs>
          <w:tab w:val="num" w:pos="720"/>
        </w:tabs>
        <w:spacing w:after="60" w:line="240" w:lineRule="auto"/>
        <w:ind w:left="360" w:hanging="360"/>
        <w:jc w:val="both"/>
        <w:rPr>
          <w:rFonts w:ascii="Verdana" w:hAnsi="Verdana" w:cs="Arial"/>
          <w:lang w:val="en-US"/>
        </w:rPr>
      </w:pPr>
      <w:r>
        <w:rPr>
          <w:rFonts w:ascii="Verdana" w:hAnsi="Verdana" w:cs="Arial"/>
          <w:lang w:val="en-US"/>
        </w:rPr>
        <w:t xml:space="preserve">4. </w:t>
      </w:r>
      <w:r>
        <w:rPr>
          <w:rFonts w:ascii="Verdana" w:hAnsi="Verdana" w:cs="Arial"/>
          <w:lang w:val="en-US"/>
        </w:rPr>
        <w:tab/>
      </w:r>
      <w:r w:rsidRPr="00480F79">
        <w:rPr>
          <w:rFonts w:ascii="Verdana" w:hAnsi="Verdana" w:cs="Arial"/>
          <w:lang w:val="en-US"/>
        </w:rPr>
        <w:t xml:space="preserve">Treatment and Preventive Health Education and Services on Individual, Environment and Social/Life style Level </w:t>
      </w:r>
    </w:p>
    <w:p w:rsidR="004435F8" w:rsidRPr="00480F79" w:rsidRDefault="004435F8" w:rsidP="004435F8">
      <w:pPr>
        <w:pStyle w:val="ListParagraph"/>
        <w:numPr>
          <w:ilvl w:val="0"/>
          <w:numId w:val="3"/>
        </w:numPr>
        <w:tabs>
          <w:tab w:val="num" w:pos="720"/>
        </w:tabs>
        <w:spacing w:after="60" w:line="240" w:lineRule="auto"/>
        <w:jc w:val="both"/>
        <w:rPr>
          <w:rFonts w:ascii="Verdana" w:hAnsi="Verdana" w:cs="Arial"/>
          <w:lang w:val="en-US"/>
        </w:rPr>
      </w:pPr>
      <w:r w:rsidRPr="00480F79">
        <w:rPr>
          <w:rFonts w:ascii="Verdana" w:hAnsi="Verdana" w:cs="Arial"/>
          <w:lang w:val="en-US"/>
        </w:rPr>
        <w:t xml:space="preserve">Community based </w:t>
      </w:r>
      <w:r w:rsidRPr="00D54DF0">
        <w:rPr>
          <w:rFonts w:ascii="Verdana" w:hAnsi="Verdana" w:cs="Arial"/>
          <w:b/>
          <w:lang w:val="en-US"/>
        </w:rPr>
        <w:t>planning and monitoring</w:t>
      </w:r>
      <w:r w:rsidRPr="00480F79">
        <w:rPr>
          <w:rFonts w:ascii="Verdana" w:hAnsi="Verdana" w:cs="Arial"/>
          <w:lang w:val="en-US"/>
        </w:rPr>
        <w:t xml:space="preserve"> of public health services</w:t>
      </w:r>
    </w:p>
    <w:p w:rsidR="004435F8" w:rsidRPr="00480F79" w:rsidRDefault="004435F8" w:rsidP="004435F8">
      <w:pPr>
        <w:spacing w:after="60" w:line="240" w:lineRule="auto"/>
        <w:jc w:val="both"/>
        <w:rPr>
          <w:rFonts w:ascii="Verdana" w:hAnsi="Verdana" w:cs="Arial"/>
        </w:rPr>
      </w:pPr>
      <w:r>
        <w:rPr>
          <w:rFonts w:ascii="Verdana" w:hAnsi="Verdana" w:cs="Arial"/>
          <w:lang w:val="en-US"/>
        </w:rPr>
        <w:t xml:space="preserve">5. </w:t>
      </w:r>
      <w:r w:rsidRPr="00480F79">
        <w:rPr>
          <w:rFonts w:ascii="Verdana" w:hAnsi="Verdana" w:cs="Arial"/>
          <w:lang w:val="en-US"/>
        </w:rPr>
        <w:t>Promoting Consensus Decision-Making Community Councils</w:t>
      </w:r>
      <w:r w:rsidRPr="00480F79">
        <w:rPr>
          <w:rFonts w:ascii="Verdana" w:hAnsi="Verdana" w:cs="Arial"/>
        </w:rPr>
        <w:t xml:space="preserve"> </w:t>
      </w:r>
    </w:p>
    <w:p w:rsidR="004435F8" w:rsidRPr="00D54DF0" w:rsidRDefault="004435F8" w:rsidP="004435F8">
      <w:pPr>
        <w:pStyle w:val="ListParagraph"/>
        <w:numPr>
          <w:ilvl w:val="0"/>
          <w:numId w:val="3"/>
        </w:numPr>
        <w:spacing w:after="60" w:line="240" w:lineRule="auto"/>
        <w:jc w:val="both"/>
        <w:rPr>
          <w:rFonts w:ascii="Arial" w:hAnsi="Arial" w:cs="Arial"/>
          <w:lang w:val="en-US"/>
        </w:rPr>
      </w:pPr>
      <w:r w:rsidRPr="00D54DF0">
        <w:rPr>
          <w:rFonts w:ascii="Verdana" w:hAnsi="Verdana" w:cs="Arial"/>
          <w:b/>
          <w:lang w:val="en-US"/>
        </w:rPr>
        <w:t>Six-component</w:t>
      </w:r>
      <w:r w:rsidRPr="00D54DF0">
        <w:rPr>
          <w:rFonts w:ascii="Verdana" w:hAnsi="Verdana" w:cs="Arial"/>
          <w:lang w:val="en-US"/>
        </w:rPr>
        <w:t xml:space="preserve"> community setup</w:t>
      </w:r>
      <w:r w:rsidRPr="00D54DF0">
        <w:rPr>
          <w:rFonts w:ascii="Arial" w:hAnsi="Arial" w:cs="Arial"/>
          <w:lang w:val="en-US"/>
        </w:rPr>
        <w:t xml:space="preserve"> </w:t>
      </w:r>
    </w:p>
    <w:p w:rsidR="004435F8" w:rsidRDefault="004435F8" w:rsidP="004435F8">
      <w:pPr>
        <w:pStyle w:val="ListParagraph"/>
        <w:spacing w:after="60" w:line="240" w:lineRule="auto"/>
        <w:jc w:val="both"/>
        <w:rPr>
          <w:rFonts w:ascii="Arial" w:hAnsi="Arial" w:cs="Arial"/>
          <w:lang w:val="en-US"/>
        </w:rPr>
      </w:pPr>
    </w:p>
    <w:p w:rsidR="004435F8" w:rsidRPr="00A062A2" w:rsidRDefault="006F240A" w:rsidP="006F240A">
      <w:pPr>
        <w:pBdr>
          <w:top w:val="dashDotStroked" w:sz="24" w:space="1" w:color="auto"/>
          <w:bottom w:val="dashDotStroked" w:sz="24" w:space="20" w:color="auto"/>
        </w:pBdr>
        <w:spacing w:before="120" w:after="120" w:line="240" w:lineRule="auto"/>
        <w:rPr>
          <w:rFonts w:ascii="Arial" w:hAnsi="Arial" w:cs="Arial"/>
          <w:sz w:val="10"/>
          <w:szCs w:val="10"/>
          <w:lang w:val="en-US"/>
        </w:rPr>
      </w:pPr>
      <w:r>
        <w:rPr>
          <w:rFonts w:ascii="Arial" w:hAnsi="Arial" w:cs="Arial"/>
          <w:noProof/>
          <w:sz w:val="10"/>
          <w:szCs w:val="10"/>
          <w:lang w:val="en-US" w:bidi="hi-IN"/>
        </w:rPr>
        <w:drawing>
          <wp:anchor distT="0" distB="0" distL="114300" distR="114300" simplePos="0" relativeHeight="251676672" behindDoc="1" locked="0" layoutInCell="1" allowOverlap="1">
            <wp:simplePos x="0" y="0"/>
            <wp:positionH relativeFrom="column">
              <wp:posOffset>243205</wp:posOffset>
            </wp:positionH>
            <wp:positionV relativeFrom="paragraph">
              <wp:posOffset>231775</wp:posOffset>
            </wp:positionV>
            <wp:extent cx="1507490" cy="1560830"/>
            <wp:effectExtent l="19050" t="0" r="0" b="0"/>
            <wp:wrapSquare wrapText="bothSides"/>
            <wp:docPr id="1" name="Picture 3" descr="C:\Users\win7\Pictures\P805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Pictures\P8050039.JPG"/>
                    <pic:cNvPicPr>
                      <a:picLocks noChangeAspect="1" noChangeArrowheads="1"/>
                    </pic:cNvPicPr>
                  </pic:nvPicPr>
                  <pic:blipFill>
                    <a:blip r:embed="rId14" cstate="print">
                      <a:grayscl/>
                      <a:lum contrast="40000"/>
                    </a:blip>
                    <a:srcRect l="5816" t="998" b="4738"/>
                    <a:stretch>
                      <a:fillRect/>
                    </a:stretch>
                  </pic:blipFill>
                  <pic:spPr bwMode="auto">
                    <a:xfrm>
                      <a:off x="0" y="0"/>
                      <a:ext cx="1507490" cy="1560830"/>
                    </a:xfrm>
                    <a:prstGeom prst="rect">
                      <a:avLst/>
                    </a:prstGeom>
                    <a:noFill/>
                    <a:ln w="9525">
                      <a:noFill/>
                      <a:miter lim="800000"/>
                      <a:headEnd/>
                      <a:tailEnd/>
                    </a:ln>
                  </pic:spPr>
                </pic:pic>
              </a:graphicData>
            </a:graphic>
          </wp:anchor>
        </w:drawing>
      </w:r>
    </w:p>
    <w:p w:rsidR="004435F8" w:rsidRPr="00A062A2" w:rsidRDefault="004435F8" w:rsidP="006F240A">
      <w:pPr>
        <w:pBdr>
          <w:top w:val="dashDotStroked" w:sz="24" w:space="1" w:color="auto"/>
          <w:bottom w:val="dashDotStroked" w:sz="24" w:space="20" w:color="auto"/>
        </w:pBdr>
        <w:spacing w:before="120" w:after="120" w:line="240" w:lineRule="auto"/>
        <w:jc w:val="center"/>
        <w:rPr>
          <w:rFonts w:ascii="Verdana" w:hAnsi="Verdana" w:cs="Arial"/>
          <w:b/>
          <w:sz w:val="24"/>
          <w:szCs w:val="24"/>
        </w:rPr>
      </w:pPr>
      <w:r w:rsidRPr="00A062A2">
        <w:rPr>
          <w:rFonts w:ascii="Verdana" w:hAnsi="Verdana" w:cs="Arial"/>
          <w:b/>
          <w:sz w:val="24"/>
          <w:szCs w:val="24"/>
        </w:rPr>
        <w:t>AWARDS</w:t>
      </w:r>
    </w:p>
    <w:p w:rsidR="004435F8" w:rsidRPr="00BC1E27" w:rsidRDefault="004435F8" w:rsidP="006F240A">
      <w:pPr>
        <w:pBdr>
          <w:top w:val="dashDotStroked" w:sz="24" w:space="1" w:color="auto"/>
          <w:bottom w:val="dashDotStroked" w:sz="24" w:space="20" w:color="auto"/>
        </w:pBdr>
        <w:spacing w:before="120" w:after="120" w:line="240" w:lineRule="auto"/>
        <w:jc w:val="center"/>
        <w:rPr>
          <w:rFonts w:ascii="Verdana" w:hAnsi="Verdana" w:cs="Arial"/>
          <w:b/>
          <w:sz w:val="10"/>
          <w:szCs w:val="10"/>
        </w:rPr>
      </w:pPr>
    </w:p>
    <w:p w:rsidR="004435F8" w:rsidRPr="00A062A2" w:rsidRDefault="004435F8" w:rsidP="006F240A">
      <w:pPr>
        <w:pStyle w:val="ListParagraph"/>
        <w:pBdr>
          <w:top w:val="dashDotStroked" w:sz="24" w:space="1" w:color="auto"/>
          <w:bottom w:val="dashDotStroked" w:sz="24" w:space="20" w:color="auto"/>
        </w:pBdr>
        <w:spacing w:before="120" w:after="120" w:line="240" w:lineRule="auto"/>
        <w:ind w:left="0"/>
        <w:contextualSpacing w:val="0"/>
        <w:jc w:val="center"/>
        <w:rPr>
          <w:rFonts w:ascii="Verdana" w:hAnsi="Verdana" w:cs="Arial"/>
          <w:b/>
          <w:bCs/>
          <w:sz w:val="24"/>
          <w:szCs w:val="24"/>
        </w:rPr>
      </w:pPr>
      <w:r w:rsidRPr="00A062A2">
        <w:rPr>
          <w:rFonts w:ascii="Verdana" w:hAnsi="Verdana" w:cs="Arial"/>
          <w:b/>
          <w:bCs/>
          <w:sz w:val="24"/>
          <w:szCs w:val="24"/>
        </w:rPr>
        <w:t xml:space="preserve">Dada Chandiramji Wadhwani Memorial Award 2008 </w:t>
      </w:r>
    </w:p>
    <w:p w:rsidR="004435F8" w:rsidRPr="00A062A2" w:rsidRDefault="004435F8" w:rsidP="006F240A">
      <w:pPr>
        <w:pStyle w:val="ListParagraph"/>
        <w:pBdr>
          <w:top w:val="dashDotStroked" w:sz="24" w:space="1" w:color="auto"/>
          <w:bottom w:val="dashDotStroked" w:sz="24" w:space="20" w:color="auto"/>
        </w:pBdr>
        <w:spacing w:before="120" w:after="120" w:line="240" w:lineRule="auto"/>
        <w:ind w:left="0"/>
        <w:contextualSpacing w:val="0"/>
        <w:jc w:val="center"/>
        <w:rPr>
          <w:rFonts w:ascii="Verdana" w:hAnsi="Verdana" w:cs="Arial"/>
        </w:rPr>
      </w:pPr>
      <w:r w:rsidRPr="00A062A2">
        <w:rPr>
          <w:rFonts w:ascii="Verdana" w:hAnsi="Verdana" w:cs="Arial"/>
        </w:rPr>
        <w:t xml:space="preserve">for social initiatives </w:t>
      </w:r>
    </w:p>
    <w:p w:rsidR="004435F8" w:rsidRDefault="004435F8" w:rsidP="006F240A">
      <w:pPr>
        <w:pStyle w:val="ListParagraph"/>
        <w:pBdr>
          <w:top w:val="dashDotStroked" w:sz="24" w:space="1" w:color="auto"/>
          <w:bottom w:val="dashDotStroked" w:sz="24" w:space="20" w:color="auto"/>
        </w:pBdr>
        <w:spacing w:before="120" w:after="120" w:line="240" w:lineRule="auto"/>
        <w:ind w:left="0"/>
        <w:contextualSpacing w:val="0"/>
        <w:jc w:val="center"/>
        <w:rPr>
          <w:rFonts w:ascii="Verdana" w:hAnsi="Verdana" w:cs="Arial"/>
        </w:rPr>
      </w:pPr>
      <w:r w:rsidRPr="00A062A2">
        <w:rPr>
          <w:rFonts w:ascii="Verdana" w:hAnsi="Verdana" w:cs="Arial"/>
        </w:rPr>
        <w:t>by ‘</w:t>
      </w:r>
      <w:r w:rsidRPr="00A062A2">
        <w:rPr>
          <w:rFonts w:ascii="Verdana" w:hAnsi="Verdana" w:cs="Arial"/>
          <w:b/>
          <w:bCs/>
        </w:rPr>
        <w:t>Vidarbha Vaibhav</w:t>
      </w:r>
      <w:r w:rsidRPr="00A062A2">
        <w:rPr>
          <w:rFonts w:ascii="Verdana" w:hAnsi="Verdana" w:cs="Arial"/>
        </w:rPr>
        <w:t>’, Nagpur</w:t>
      </w:r>
    </w:p>
    <w:p w:rsidR="004C44DA" w:rsidRPr="006F240A" w:rsidRDefault="004C44DA" w:rsidP="006F240A">
      <w:pPr>
        <w:pStyle w:val="ListParagraph"/>
        <w:pBdr>
          <w:top w:val="dashDotStroked" w:sz="24" w:space="1" w:color="auto"/>
          <w:bottom w:val="dashDotStroked" w:sz="24" w:space="20" w:color="auto"/>
        </w:pBdr>
        <w:spacing w:before="120" w:after="120" w:line="240" w:lineRule="auto"/>
        <w:ind w:left="0"/>
        <w:contextualSpacing w:val="0"/>
        <w:jc w:val="center"/>
        <w:rPr>
          <w:rFonts w:ascii="Verdana" w:hAnsi="Verdana" w:cs="Arial"/>
          <w:sz w:val="10"/>
          <w:szCs w:val="10"/>
        </w:rPr>
      </w:pPr>
    </w:p>
    <w:p w:rsidR="004435F8" w:rsidRPr="00224D47" w:rsidRDefault="004435F8" w:rsidP="00B97046">
      <w:pPr>
        <w:pStyle w:val="ListParagraph"/>
        <w:spacing w:after="0" w:line="240" w:lineRule="auto"/>
        <w:ind w:left="0"/>
        <w:contextualSpacing w:val="0"/>
        <w:rPr>
          <w:rFonts w:ascii="Verdana" w:hAnsi="Verdana" w:cs="Arial"/>
          <w:sz w:val="20"/>
          <w:szCs w:val="20"/>
        </w:rPr>
      </w:pPr>
    </w:p>
    <w:sectPr w:rsidR="004435F8" w:rsidRPr="00224D47" w:rsidSect="004869E3">
      <w:footerReference w:type="even" r:id="rId15"/>
      <w:footerReference w:type="default" r:id="rId16"/>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3F7" w:rsidRDefault="003A33F7" w:rsidP="009D76CD">
      <w:pPr>
        <w:spacing w:after="0" w:line="240" w:lineRule="auto"/>
      </w:pPr>
      <w:r>
        <w:separator/>
      </w:r>
    </w:p>
  </w:endnote>
  <w:endnote w:type="continuationSeparator" w:id="1">
    <w:p w:rsidR="003A33F7" w:rsidRDefault="003A33F7" w:rsidP="009D7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E3" w:rsidRDefault="004869E3" w:rsidP="004869E3">
    <w:pPr>
      <w:pStyle w:val="Footer"/>
      <w:jc w:val="both"/>
    </w:pPr>
    <w:r>
      <w:t xml:space="preserve">Page </w:t>
    </w:r>
    <w:sdt>
      <w:sdtPr>
        <w:id w:val="85942984"/>
        <w:docPartObj>
          <w:docPartGallery w:val="Page Numbers (Bottom of Page)"/>
          <w:docPartUnique/>
        </w:docPartObj>
      </w:sdtPr>
      <w:sdtContent>
        <w:fldSimple w:instr=" PAGE   \* MERGEFORMAT ">
          <w:r w:rsidR="004220A4">
            <w:rPr>
              <w:noProof/>
            </w:rPr>
            <w:t>2</w:t>
          </w:r>
        </w:fldSimple>
        <w:r>
          <w:tab/>
          <w:t xml:space="preserve">                                                         </w:t>
        </w:r>
        <w:r w:rsidR="0050413B">
          <w:t xml:space="preserve">                              </w:t>
        </w:r>
        <w:r>
          <w:t>‘Swarajya-</w:t>
        </w:r>
        <w:r w:rsidR="004349E3">
          <w:t>Mitra’ Organisation Profile 2016-17</w:t>
        </w:r>
        <w:r>
          <w:ptab w:relativeTo="margin" w:alignment="center" w:leader="none"/>
        </w:r>
        <w:r>
          <w:ptab w:relativeTo="margin" w:alignment="right" w:leader="none"/>
        </w:r>
      </w:sdtContent>
    </w:sdt>
  </w:p>
  <w:p w:rsidR="004869E3" w:rsidRDefault="004869E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E3" w:rsidRDefault="004869E3" w:rsidP="004869E3">
    <w:pPr>
      <w:pStyle w:val="Footer"/>
    </w:pPr>
    <w:r>
      <w:t xml:space="preserve">‘Swarajya-Mitra’ Organisation Profile </w:t>
    </w:r>
    <w:r w:rsidR="00AD59DE">
      <w:t>2016-17</w:t>
    </w:r>
    <w:r>
      <w:tab/>
    </w:r>
    <w:r>
      <w:tab/>
      <w:t xml:space="preserve"> Page </w:t>
    </w:r>
    <w:sdt>
      <w:sdtPr>
        <w:id w:val="85942994"/>
        <w:docPartObj>
          <w:docPartGallery w:val="Page Numbers (Bottom of Page)"/>
          <w:docPartUnique/>
        </w:docPartObj>
      </w:sdtPr>
      <w:sdtContent>
        <w:fldSimple w:instr=" PAGE   \* MERGEFORMAT ">
          <w:r w:rsidR="004220A4">
            <w:rPr>
              <w:noProof/>
            </w:rPr>
            <w:t>5</w:t>
          </w:r>
        </w:fldSimple>
      </w:sdtContent>
    </w:sdt>
  </w:p>
  <w:p w:rsidR="009D76CD" w:rsidRDefault="009D7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3F7" w:rsidRDefault="003A33F7" w:rsidP="009D76CD">
      <w:pPr>
        <w:spacing w:after="0" w:line="240" w:lineRule="auto"/>
      </w:pPr>
      <w:r>
        <w:separator/>
      </w:r>
    </w:p>
  </w:footnote>
  <w:footnote w:type="continuationSeparator" w:id="1">
    <w:p w:rsidR="003A33F7" w:rsidRDefault="003A33F7" w:rsidP="009D7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270"/>
    <w:multiLevelType w:val="hybridMultilevel"/>
    <w:tmpl w:val="B8E4853C"/>
    <w:lvl w:ilvl="0" w:tplc="F8BE4A5A">
      <w:start w:val="1"/>
      <w:numFmt w:val="bullet"/>
      <w:lvlText w:val="•"/>
      <w:lvlJc w:val="left"/>
      <w:pPr>
        <w:tabs>
          <w:tab w:val="num" w:pos="720"/>
        </w:tabs>
        <w:ind w:left="720" w:hanging="360"/>
      </w:pPr>
      <w:rPr>
        <w:rFonts w:ascii="Times New Roman" w:hAnsi="Times New Roman" w:hint="default"/>
      </w:rPr>
    </w:lvl>
    <w:lvl w:ilvl="1" w:tplc="CC961E48" w:tentative="1">
      <w:start w:val="1"/>
      <w:numFmt w:val="bullet"/>
      <w:lvlText w:val="•"/>
      <w:lvlJc w:val="left"/>
      <w:pPr>
        <w:tabs>
          <w:tab w:val="num" w:pos="1440"/>
        </w:tabs>
        <w:ind w:left="1440" w:hanging="360"/>
      </w:pPr>
      <w:rPr>
        <w:rFonts w:ascii="Times New Roman" w:hAnsi="Times New Roman" w:hint="default"/>
      </w:rPr>
    </w:lvl>
    <w:lvl w:ilvl="2" w:tplc="F508E876" w:tentative="1">
      <w:start w:val="1"/>
      <w:numFmt w:val="bullet"/>
      <w:lvlText w:val="•"/>
      <w:lvlJc w:val="left"/>
      <w:pPr>
        <w:tabs>
          <w:tab w:val="num" w:pos="2160"/>
        </w:tabs>
        <w:ind w:left="2160" w:hanging="360"/>
      </w:pPr>
      <w:rPr>
        <w:rFonts w:ascii="Times New Roman" w:hAnsi="Times New Roman" w:hint="default"/>
      </w:rPr>
    </w:lvl>
    <w:lvl w:ilvl="3" w:tplc="993649C4" w:tentative="1">
      <w:start w:val="1"/>
      <w:numFmt w:val="bullet"/>
      <w:lvlText w:val="•"/>
      <w:lvlJc w:val="left"/>
      <w:pPr>
        <w:tabs>
          <w:tab w:val="num" w:pos="2880"/>
        </w:tabs>
        <w:ind w:left="2880" w:hanging="360"/>
      </w:pPr>
      <w:rPr>
        <w:rFonts w:ascii="Times New Roman" w:hAnsi="Times New Roman" w:hint="default"/>
      </w:rPr>
    </w:lvl>
    <w:lvl w:ilvl="4" w:tplc="4AA06A44" w:tentative="1">
      <w:start w:val="1"/>
      <w:numFmt w:val="bullet"/>
      <w:lvlText w:val="•"/>
      <w:lvlJc w:val="left"/>
      <w:pPr>
        <w:tabs>
          <w:tab w:val="num" w:pos="3600"/>
        </w:tabs>
        <w:ind w:left="3600" w:hanging="360"/>
      </w:pPr>
      <w:rPr>
        <w:rFonts w:ascii="Times New Roman" w:hAnsi="Times New Roman" w:hint="default"/>
      </w:rPr>
    </w:lvl>
    <w:lvl w:ilvl="5" w:tplc="0D585C6A" w:tentative="1">
      <w:start w:val="1"/>
      <w:numFmt w:val="bullet"/>
      <w:lvlText w:val="•"/>
      <w:lvlJc w:val="left"/>
      <w:pPr>
        <w:tabs>
          <w:tab w:val="num" w:pos="4320"/>
        </w:tabs>
        <w:ind w:left="4320" w:hanging="360"/>
      </w:pPr>
      <w:rPr>
        <w:rFonts w:ascii="Times New Roman" w:hAnsi="Times New Roman" w:hint="default"/>
      </w:rPr>
    </w:lvl>
    <w:lvl w:ilvl="6" w:tplc="B4C4471E" w:tentative="1">
      <w:start w:val="1"/>
      <w:numFmt w:val="bullet"/>
      <w:lvlText w:val="•"/>
      <w:lvlJc w:val="left"/>
      <w:pPr>
        <w:tabs>
          <w:tab w:val="num" w:pos="5040"/>
        </w:tabs>
        <w:ind w:left="5040" w:hanging="360"/>
      </w:pPr>
      <w:rPr>
        <w:rFonts w:ascii="Times New Roman" w:hAnsi="Times New Roman" w:hint="default"/>
      </w:rPr>
    </w:lvl>
    <w:lvl w:ilvl="7" w:tplc="A2B2F014" w:tentative="1">
      <w:start w:val="1"/>
      <w:numFmt w:val="bullet"/>
      <w:lvlText w:val="•"/>
      <w:lvlJc w:val="left"/>
      <w:pPr>
        <w:tabs>
          <w:tab w:val="num" w:pos="5760"/>
        </w:tabs>
        <w:ind w:left="5760" w:hanging="360"/>
      </w:pPr>
      <w:rPr>
        <w:rFonts w:ascii="Times New Roman" w:hAnsi="Times New Roman" w:hint="default"/>
      </w:rPr>
    </w:lvl>
    <w:lvl w:ilvl="8" w:tplc="E6E0E4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5334E3"/>
    <w:multiLevelType w:val="hybridMultilevel"/>
    <w:tmpl w:val="6A0E3638"/>
    <w:lvl w:ilvl="0" w:tplc="8CC87F4C">
      <w:start w:val="1"/>
      <w:numFmt w:val="bullet"/>
      <w:lvlText w:val="•"/>
      <w:lvlJc w:val="left"/>
      <w:pPr>
        <w:tabs>
          <w:tab w:val="num" w:pos="720"/>
        </w:tabs>
        <w:ind w:left="720" w:hanging="360"/>
      </w:pPr>
      <w:rPr>
        <w:rFonts w:ascii="Times New Roman" w:hAnsi="Times New Roman" w:hint="default"/>
      </w:rPr>
    </w:lvl>
    <w:lvl w:ilvl="1" w:tplc="25F22098" w:tentative="1">
      <w:start w:val="1"/>
      <w:numFmt w:val="bullet"/>
      <w:lvlText w:val="•"/>
      <w:lvlJc w:val="left"/>
      <w:pPr>
        <w:tabs>
          <w:tab w:val="num" w:pos="1440"/>
        </w:tabs>
        <w:ind w:left="1440" w:hanging="360"/>
      </w:pPr>
      <w:rPr>
        <w:rFonts w:ascii="Times New Roman" w:hAnsi="Times New Roman" w:hint="default"/>
      </w:rPr>
    </w:lvl>
    <w:lvl w:ilvl="2" w:tplc="C3B8260E" w:tentative="1">
      <w:start w:val="1"/>
      <w:numFmt w:val="bullet"/>
      <w:lvlText w:val="•"/>
      <w:lvlJc w:val="left"/>
      <w:pPr>
        <w:tabs>
          <w:tab w:val="num" w:pos="2160"/>
        </w:tabs>
        <w:ind w:left="2160" w:hanging="360"/>
      </w:pPr>
      <w:rPr>
        <w:rFonts w:ascii="Times New Roman" w:hAnsi="Times New Roman" w:hint="default"/>
      </w:rPr>
    </w:lvl>
    <w:lvl w:ilvl="3" w:tplc="366E620A" w:tentative="1">
      <w:start w:val="1"/>
      <w:numFmt w:val="bullet"/>
      <w:lvlText w:val="•"/>
      <w:lvlJc w:val="left"/>
      <w:pPr>
        <w:tabs>
          <w:tab w:val="num" w:pos="2880"/>
        </w:tabs>
        <w:ind w:left="2880" w:hanging="360"/>
      </w:pPr>
      <w:rPr>
        <w:rFonts w:ascii="Times New Roman" w:hAnsi="Times New Roman" w:hint="default"/>
      </w:rPr>
    </w:lvl>
    <w:lvl w:ilvl="4" w:tplc="B0F8B2CA" w:tentative="1">
      <w:start w:val="1"/>
      <w:numFmt w:val="bullet"/>
      <w:lvlText w:val="•"/>
      <w:lvlJc w:val="left"/>
      <w:pPr>
        <w:tabs>
          <w:tab w:val="num" w:pos="3600"/>
        </w:tabs>
        <w:ind w:left="3600" w:hanging="360"/>
      </w:pPr>
      <w:rPr>
        <w:rFonts w:ascii="Times New Roman" w:hAnsi="Times New Roman" w:hint="default"/>
      </w:rPr>
    </w:lvl>
    <w:lvl w:ilvl="5" w:tplc="7E42143E" w:tentative="1">
      <w:start w:val="1"/>
      <w:numFmt w:val="bullet"/>
      <w:lvlText w:val="•"/>
      <w:lvlJc w:val="left"/>
      <w:pPr>
        <w:tabs>
          <w:tab w:val="num" w:pos="4320"/>
        </w:tabs>
        <w:ind w:left="4320" w:hanging="360"/>
      </w:pPr>
      <w:rPr>
        <w:rFonts w:ascii="Times New Roman" w:hAnsi="Times New Roman" w:hint="default"/>
      </w:rPr>
    </w:lvl>
    <w:lvl w:ilvl="6" w:tplc="D450B6D4" w:tentative="1">
      <w:start w:val="1"/>
      <w:numFmt w:val="bullet"/>
      <w:lvlText w:val="•"/>
      <w:lvlJc w:val="left"/>
      <w:pPr>
        <w:tabs>
          <w:tab w:val="num" w:pos="5040"/>
        </w:tabs>
        <w:ind w:left="5040" w:hanging="360"/>
      </w:pPr>
      <w:rPr>
        <w:rFonts w:ascii="Times New Roman" w:hAnsi="Times New Roman" w:hint="default"/>
      </w:rPr>
    </w:lvl>
    <w:lvl w:ilvl="7" w:tplc="61685EF8" w:tentative="1">
      <w:start w:val="1"/>
      <w:numFmt w:val="bullet"/>
      <w:lvlText w:val="•"/>
      <w:lvlJc w:val="left"/>
      <w:pPr>
        <w:tabs>
          <w:tab w:val="num" w:pos="5760"/>
        </w:tabs>
        <w:ind w:left="5760" w:hanging="360"/>
      </w:pPr>
      <w:rPr>
        <w:rFonts w:ascii="Times New Roman" w:hAnsi="Times New Roman" w:hint="default"/>
      </w:rPr>
    </w:lvl>
    <w:lvl w:ilvl="8" w:tplc="C2EC51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520464"/>
    <w:multiLevelType w:val="hybridMultilevel"/>
    <w:tmpl w:val="2F9C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031E0"/>
    <w:multiLevelType w:val="hybridMultilevel"/>
    <w:tmpl w:val="533CAE80"/>
    <w:lvl w:ilvl="0" w:tplc="FAB6DA36">
      <w:start w:val="1"/>
      <w:numFmt w:val="bullet"/>
      <w:lvlText w:val="•"/>
      <w:lvlJc w:val="left"/>
      <w:pPr>
        <w:tabs>
          <w:tab w:val="num" w:pos="720"/>
        </w:tabs>
        <w:ind w:left="720" w:hanging="360"/>
      </w:pPr>
      <w:rPr>
        <w:rFonts w:ascii="Times New Roman" w:hAnsi="Times New Roman" w:hint="default"/>
      </w:rPr>
    </w:lvl>
    <w:lvl w:ilvl="1" w:tplc="D77EA822" w:tentative="1">
      <w:start w:val="1"/>
      <w:numFmt w:val="bullet"/>
      <w:lvlText w:val="•"/>
      <w:lvlJc w:val="left"/>
      <w:pPr>
        <w:tabs>
          <w:tab w:val="num" w:pos="1440"/>
        </w:tabs>
        <w:ind w:left="1440" w:hanging="360"/>
      </w:pPr>
      <w:rPr>
        <w:rFonts w:ascii="Times New Roman" w:hAnsi="Times New Roman" w:hint="default"/>
      </w:rPr>
    </w:lvl>
    <w:lvl w:ilvl="2" w:tplc="9CDE9ED6" w:tentative="1">
      <w:start w:val="1"/>
      <w:numFmt w:val="bullet"/>
      <w:lvlText w:val="•"/>
      <w:lvlJc w:val="left"/>
      <w:pPr>
        <w:tabs>
          <w:tab w:val="num" w:pos="2160"/>
        </w:tabs>
        <w:ind w:left="2160" w:hanging="360"/>
      </w:pPr>
      <w:rPr>
        <w:rFonts w:ascii="Times New Roman" w:hAnsi="Times New Roman" w:hint="default"/>
      </w:rPr>
    </w:lvl>
    <w:lvl w:ilvl="3" w:tplc="FBC0AE20" w:tentative="1">
      <w:start w:val="1"/>
      <w:numFmt w:val="bullet"/>
      <w:lvlText w:val="•"/>
      <w:lvlJc w:val="left"/>
      <w:pPr>
        <w:tabs>
          <w:tab w:val="num" w:pos="2880"/>
        </w:tabs>
        <w:ind w:left="2880" w:hanging="360"/>
      </w:pPr>
      <w:rPr>
        <w:rFonts w:ascii="Times New Roman" w:hAnsi="Times New Roman" w:hint="default"/>
      </w:rPr>
    </w:lvl>
    <w:lvl w:ilvl="4" w:tplc="9A427554" w:tentative="1">
      <w:start w:val="1"/>
      <w:numFmt w:val="bullet"/>
      <w:lvlText w:val="•"/>
      <w:lvlJc w:val="left"/>
      <w:pPr>
        <w:tabs>
          <w:tab w:val="num" w:pos="3600"/>
        </w:tabs>
        <w:ind w:left="3600" w:hanging="360"/>
      </w:pPr>
      <w:rPr>
        <w:rFonts w:ascii="Times New Roman" w:hAnsi="Times New Roman" w:hint="default"/>
      </w:rPr>
    </w:lvl>
    <w:lvl w:ilvl="5" w:tplc="99BC3DB8" w:tentative="1">
      <w:start w:val="1"/>
      <w:numFmt w:val="bullet"/>
      <w:lvlText w:val="•"/>
      <w:lvlJc w:val="left"/>
      <w:pPr>
        <w:tabs>
          <w:tab w:val="num" w:pos="4320"/>
        </w:tabs>
        <w:ind w:left="4320" w:hanging="360"/>
      </w:pPr>
      <w:rPr>
        <w:rFonts w:ascii="Times New Roman" w:hAnsi="Times New Roman" w:hint="default"/>
      </w:rPr>
    </w:lvl>
    <w:lvl w:ilvl="6" w:tplc="114AA7EC" w:tentative="1">
      <w:start w:val="1"/>
      <w:numFmt w:val="bullet"/>
      <w:lvlText w:val="•"/>
      <w:lvlJc w:val="left"/>
      <w:pPr>
        <w:tabs>
          <w:tab w:val="num" w:pos="5040"/>
        </w:tabs>
        <w:ind w:left="5040" w:hanging="360"/>
      </w:pPr>
      <w:rPr>
        <w:rFonts w:ascii="Times New Roman" w:hAnsi="Times New Roman" w:hint="default"/>
      </w:rPr>
    </w:lvl>
    <w:lvl w:ilvl="7" w:tplc="A92CA5A4" w:tentative="1">
      <w:start w:val="1"/>
      <w:numFmt w:val="bullet"/>
      <w:lvlText w:val="•"/>
      <w:lvlJc w:val="left"/>
      <w:pPr>
        <w:tabs>
          <w:tab w:val="num" w:pos="5760"/>
        </w:tabs>
        <w:ind w:left="5760" w:hanging="360"/>
      </w:pPr>
      <w:rPr>
        <w:rFonts w:ascii="Times New Roman" w:hAnsi="Times New Roman" w:hint="default"/>
      </w:rPr>
    </w:lvl>
    <w:lvl w:ilvl="8" w:tplc="F54060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E45693"/>
    <w:multiLevelType w:val="hybridMultilevel"/>
    <w:tmpl w:val="1632E7CE"/>
    <w:lvl w:ilvl="0" w:tplc="83B2C89E">
      <w:start w:val="1"/>
      <w:numFmt w:val="bullet"/>
      <w:lvlText w:val="•"/>
      <w:lvlJc w:val="left"/>
      <w:pPr>
        <w:tabs>
          <w:tab w:val="num" w:pos="720"/>
        </w:tabs>
        <w:ind w:left="720" w:hanging="360"/>
      </w:pPr>
      <w:rPr>
        <w:rFonts w:ascii="Times New Roman" w:hAnsi="Times New Roman" w:hint="default"/>
      </w:rPr>
    </w:lvl>
    <w:lvl w:ilvl="1" w:tplc="0C404F62" w:tentative="1">
      <w:start w:val="1"/>
      <w:numFmt w:val="bullet"/>
      <w:lvlText w:val="•"/>
      <w:lvlJc w:val="left"/>
      <w:pPr>
        <w:tabs>
          <w:tab w:val="num" w:pos="1440"/>
        </w:tabs>
        <w:ind w:left="1440" w:hanging="360"/>
      </w:pPr>
      <w:rPr>
        <w:rFonts w:ascii="Times New Roman" w:hAnsi="Times New Roman" w:hint="default"/>
      </w:rPr>
    </w:lvl>
    <w:lvl w:ilvl="2" w:tplc="F704F1CE" w:tentative="1">
      <w:start w:val="1"/>
      <w:numFmt w:val="bullet"/>
      <w:lvlText w:val="•"/>
      <w:lvlJc w:val="left"/>
      <w:pPr>
        <w:tabs>
          <w:tab w:val="num" w:pos="2160"/>
        </w:tabs>
        <w:ind w:left="2160" w:hanging="360"/>
      </w:pPr>
      <w:rPr>
        <w:rFonts w:ascii="Times New Roman" w:hAnsi="Times New Roman" w:hint="default"/>
      </w:rPr>
    </w:lvl>
    <w:lvl w:ilvl="3" w:tplc="24541476" w:tentative="1">
      <w:start w:val="1"/>
      <w:numFmt w:val="bullet"/>
      <w:lvlText w:val="•"/>
      <w:lvlJc w:val="left"/>
      <w:pPr>
        <w:tabs>
          <w:tab w:val="num" w:pos="2880"/>
        </w:tabs>
        <w:ind w:left="2880" w:hanging="360"/>
      </w:pPr>
      <w:rPr>
        <w:rFonts w:ascii="Times New Roman" w:hAnsi="Times New Roman" w:hint="default"/>
      </w:rPr>
    </w:lvl>
    <w:lvl w:ilvl="4" w:tplc="69069EA2" w:tentative="1">
      <w:start w:val="1"/>
      <w:numFmt w:val="bullet"/>
      <w:lvlText w:val="•"/>
      <w:lvlJc w:val="left"/>
      <w:pPr>
        <w:tabs>
          <w:tab w:val="num" w:pos="3600"/>
        </w:tabs>
        <w:ind w:left="3600" w:hanging="360"/>
      </w:pPr>
      <w:rPr>
        <w:rFonts w:ascii="Times New Roman" w:hAnsi="Times New Roman" w:hint="default"/>
      </w:rPr>
    </w:lvl>
    <w:lvl w:ilvl="5" w:tplc="525CFE58" w:tentative="1">
      <w:start w:val="1"/>
      <w:numFmt w:val="bullet"/>
      <w:lvlText w:val="•"/>
      <w:lvlJc w:val="left"/>
      <w:pPr>
        <w:tabs>
          <w:tab w:val="num" w:pos="4320"/>
        </w:tabs>
        <w:ind w:left="4320" w:hanging="360"/>
      </w:pPr>
      <w:rPr>
        <w:rFonts w:ascii="Times New Roman" w:hAnsi="Times New Roman" w:hint="default"/>
      </w:rPr>
    </w:lvl>
    <w:lvl w:ilvl="6" w:tplc="3A7AECDC" w:tentative="1">
      <w:start w:val="1"/>
      <w:numFmt w:val="bullet"/>
      <w:lvlText w:val="•"/>
      <w:lvlJc w:val="left"/>
      <w:pPr>
        <w:tabs>
          <w:tab w:val="num" w:pos="5040"/>
        </w:tabs>
        <w:ind w:left="5040" w:hanging="360"/>
      </w:pPr>
      <w:rPr>
        <w:rFonts w:ascii="Times New Roman" w:hAnsi="Times New Roman" w:hint="default"/>
      </w:rPr>
    </w:lvl>
    <w:lvl w:ilvl="7" w:tplc="341C96A8" w:tentative="1">
      <w:start w:val="1"/>
      <w:numFmt w:val="bullet"/>
      <w:lvlText w:val="•"/>
      <w:lvlJc w:val="left"/>
      <w:pPr>
        <w:tabs>
          <w:tab w:val="num" w:pos="5760"/>
        </w:tabs>
        <w:ind w:left="5760" w:hanging="360"/>
      </w:pPr>
      <w:rPr>
        <w:rFonts w:ascii="Times New Roman" w:hAnsi="Times New Roman" w:hint="default"/>
      </w:rPr>
    </w:lvl>
    <w:lvl w:ilvl="8" w:tplc="2A22A5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29277B"/>
    <w:multiLevelType w:val="hybridMultilevel"/>
    <w:tmpl w:val="9C04C5C6"/>
    <w:lvl w:ilvl="0" w:tplc="DCC869A6">
      <w:start w:val="1"/>
      <w:numFmt w:val="bullet"/>
      <w:lvlText w:val="•"/>
      <w:lvlJc w:val="left"/>
      <w:pPr>
        <w:tabs>
          <w:tab w:val="num" w:pos="720"/>
        </w:tabs>
        <w:ind w:left="720" w:hanging="360"/>
      </w:pPr>
      <w:rPr>
        <w:rFonts w:ascii="Times New Roman" w:hAnsi="Times New Roman" w:hint="default"/>
      </w:rPr>
    </w:lvl>
    <w:lvl w:ilvl="1" w:tplc="92E607C4" w:tentative="1">
      <w:start w:val="1"/>
      <w:numFmt w:val="bullet"/>
      <w:lvlText w:val="•"/>
      <w:lvlJc w:val="left"/>
      <w:pPr>
        <w:tabs>
          <w:tab w:val="num" w:pos="1440"/>
        </w:tabs>
        <w:ind w:left="1440" w:hanging="360"/>
      </w:pPr>
      <w:rPr>
        <w:rFonts w:ascii="Times New Roman" w:hAnsi="Times New Roman" w:hint="default"/>
      </w:rPr>
    </w:lvl>
    <w:lvl w:ilvl="2" w:tplc="3E28177C" w:tentative="1">
      <w:start w:val="1"/>
      <w:numFmt w:val="bullet"/>
      <w:lvlText w:val="•"/>
      <w:lvlJc w:val="left"/>
      <w:pPr>
        <w:tabs>
          <w:tab w:val="num" w:pos="2160"/>
        </w:tabs>
        <w:ind w:left="2160" w:hanging="360"/>
      </w:pPr>
      <w:rPr>
        <w:rFonts w:ascii="Times New Roman" w:hAnsi="Times New Roman" w:hint="default"/>
      </w:rPr>
    </w:lvl>
    <w:lvl w:ilvl="3" w:tplc="3904D9A2" w:tentative="1">
      <w:start w:val="1"/>
      <w:numFmt w:val="bullet"/>
      <w:lvlText w:val="•"/>
      <w:lvlJc w:val="left"/>
      <w:pPr>
        <w:tabs>
          <w:tab w:val="num" w:pos="2880"/>
        </w:tabs>
        <w:ind w:left="2880" w:hanging="360"/>
      </w:pPr>
      <w:rPr>
        <w:rFonts w:ascii="Times New Roman" w:hAnsi="Times New Roman" w:hint="default"/>
      </w:rPr>
    </w:lvl>
    <w:lvl w:ilvl="4" w:tplc="988CBA56" w:tentative="1">
      <w:start w:val="1"/>
      <w:numFmt w:val="bullet"/>
      <w:lvlText w:val="•"/>
      <w:lvlJc w:val="left"/>
      <w:pPr>
        <w:tabs>
          <w:tab w:val="num" w:pos="3600"/>
        </w:tabs>
        <w:ind w:left="3600" w:hanging="360"/>
      </w:pPr>
      <w:rPr>
        <w:rFonts w:ascii="Times New Roman" w:hAnsi="Times New Roman" w:hint="default"/>
      </w:rPr>
    </w:lvl>
    <w:lvl w:ilvl="5" w:tplc="F35CCEBA" w:tentative="1">
      <w:start w:val="1"/>
      <w:numFmt w:val="bullet"/>
      <w:lvlText w:val="•"/>
      <w:lvlJc w:val="left"/>
      <w:pPr>
        <w:tabs>
          <w:tab w:val="num" w:pos="4320"/>
        </w:tabs>
        <w:ind w:left="4320" w:hanging="360"/>
      </w:pPr>
      <w:rPr>
        <w:rFonts w:ascii="Times New Roman" w:hAnsi="Times New Roman" w:hint="default"/>
      </w:rPr>
    </w:lvl>
    <w:lvl w:ilvl="6" w:tplc="6E02D340" w:tentative="1">
      <w:start w:val="1"/>
      <w:numFmt w:val="bullet"/>
      <w:lvlText w:val="•"/>
      <w:lvlJc w:val="left"/>
      <w:pPr>
        <w:tabs>
          <w:tab w:val="num" w:pos="5040"/>
        </w:tabs>
        <w:ind w:left="5040" w:hanging="360"/>
      </w:pPr>
      <w:rPr>
        <w:rFonts w:ascii="Times New Roman" w:hAnsi="Times New Roman" w:hint="default"/>
      </w:rPr>
    </w:lvl>
    <w:lvl w:ilvl="7" w:tplc="FE581C5E" w:tentative="1">
      <w:start w:val="1"/>
      <w:numFmt w:val="bullet"/>
      <w:lvlText w:val="•"/>
      <w:lvlJc w:val="left"/>
      <w:pPr>
        <w:tabs>
          <w:tab w:val="num" w:pos="5760"/>
        </w:tabs>
        <w:ind w:left="5760" w:hanging="360"/>
      </w:pPr>
      <w:rPr>
        <w:rFonts w:ascii="Times New Roman" w:hAnsi="Times New Roman" w:hint="default"/>
      </w:rPr>
    </w:lvl>
    <w:lvl w:ilvl="8" w:tplc="A4D89D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CD2FE9"/>
    <w:multiLevelType w:val="hybridMultilevel"/>
    <w:tmpl w:val="77101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682165"/>
    <w:multiLevelType w:val="hybridMultilevel"/>
    <w:tmpl w:val="B2A2A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F0B5C"/>
    <w:multiLevelType w:val="hybridMultilevel"/>
    <w:tmpl w:val="E01665E2"/>
    <w:lvl w:ilvl="0" w:tplc="F6B2B866">
      <w:start w:val="1"/>
      <w:numFmt w:val="bullet"/>
      <w:lvlText w:val="•"/>
      <w:lvlJc w:val="left"/>
      <w:pPr>
        <w:tabs>
          <w:tab w:val="num" w:pos="720"/>
        </w:tabs>
        <w:ind w:left="720" w:hanging="360"/>
      </w:pPr>
      <w:rPr>
        <w:rFonts w:ascii="Times New Roman" w:hAnsi="Times New Roman" w:hint="default"/>
      </w:rPr>
    </w:lvl>
    <w:lvl w:ilvl="1" w:tplc="9006A91A" w:tentative="1">
      <w:start w:val="1"/>
      <w:numFmt w:val="bullet"/>
      <w:lvlText w:val="•"/>
      <w:lvlJc w:val="left"/>
      <w:pPr>
        <w:tabs>
          <w:tab w:val="num" w:pos="1440"/>
        </w:tabs>
        <w:ind w:left="1440" w:hanging="360"/>
      </w:pPr>
      <w:rPr>
        <w:rFonts w:ascii="Times New Roman" w:hAnsi="Times New Roman" w:hint="default"/>
      </w:rPr>
    </w:lvl>
    <w:lvl w:ilvl="2" w:tplc="DE7E4432" w:tentative="1">
      <w:start w:val="1"/>
      <w:numFmt w:val="bullet"/>
      <w:lvlText w:val="•"/>
      <w:lvlJc w:val="left"/>
      <w:pPr>
        <w:tabs>
          <w:tab w:val="num" w:pos="2160"/>
        </w:tabs>
        <w:ind w:left="2160" w:hanging="360"/>
      </w:pPr>
      <w:rPr>
        <w:rFonts w:ascii="Times New Roman" w:hAnsi="Times New Roman" w:hint="default"/>
      </w:rPr>
    </w:lvl>
    <w:lvl w:ilvl="3" w:tplc="A19C6CCA" w:tentative="1">
      <w:start w:val="1"/>
      <w:numFmt w:val="bullet"/>
      <w:lvlText w:val="•"/>
      <w:lvlJc w:val="left"/>
      <w:pPr>
        <w:tabs>
          <w:tab w:val="num" w:pos="2880"/>
        </w:tabs>
        <w:ind w:left="2880" w:hanging="360"/>
      </w:pPr>
      <w:rPr>
        <w:rFonts w:ascii="Times New Roman" w:hAnsi="Times New Roman" w:hint="default"/>
      </w:rPr>
    </w:lvl>
    <w:lvl w:ilvl="4" w:tplc="F536DD4C" w:tentative="1">
      <w:start w:val="1"/>
      <w:numFmt w:val="bullet"/>
      <w:lvlText w:val="•"/>
      <w:lvlJc w:val="left"/>
      <w:pPr>
        <w:tabs>
          <w:tab w:val="num" w:pos="3600"/>
        </w:tabs>
        <w:ind w:left="3600" w:hanging="360"/>
      </w:pPr>
      <w:rPr>
        <w:rFonts w:ascii="Times New Roman" w:hAnsi="Times New Roman" w:hint="default"/>
      </w:rPr>
    </w:lvl>
    <w:lvl w:ilvl="5" w:tplc="34866700" w:tentative="1">
      <w:start w:val="1"/>
      <w:numFmt w:val="bullet"/>
      <w:lvlText w:val="•"/>
      <w:lvlJc w:val="left"/>
      <w:pPr>
        <w:tabs>
          <w:tab w:val="num" w:pos="4320"/>
        </w:tabs>
        <w:ind w:left="4320" w:hanging="360"/>
      </w:pPr>
      <w:rPr>
        <w:rFonts w:ascii="Times New Roman" w:hAnsi="Times New Roman" w:hint="default"/>
      </w:rPr>
    </w:lvl>
    <w:lvl w:ilvl="6" w:tplc="FF1C6A12" w:tentative="1">
      <w:start w:val="1"/>
      <w:numFmt w:val="bullet"/>
      <w:lvlText w:val="•"/>
      <w:lvlJc w:val="left"/>
      <w:pPr>
        <w:tabs>
          <w:tab w:val="num" w:pos="5040"/>
        </w:tabs>
        <w:ind w:left="5040" w:hanging="360"/>
      </w:pPr>
      <w:rPr>
        <w:rFonts w:ascii="Times New Roman" w:hAnsi="Times New Roman" w:hint="default"/>
      </w:rPr>
    </w:lvl>
    <w:lvl w:ilvl="7" w:tplc="C6FAEC24" w:tentative="1">
      <w:start w:val="1"/>
      <w:numFmt w:val="bullet"/>
      <w:lvlText w:val="•"/>
      <w:lvlJc w:val="left"/>
      <w:pPr>
        <w:tabs>
          <w:tab w:val="num" w:pos="5760"/>
        </w:tabs>
        <w:ind w:left="5760" w:hanging="360"/>
      </w:pPr>
      <w:rPr>
        <w:rFonts w:ascii="Times New Roman" w:hAnsi="Times New Roman" w:hint="default"/>
      </w:rPr>
    </w:lvl>
    <w:lvl w:ilvl="8" w:tplc="CA06EE0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2"/>
  </w:num>
  <w:num w:numId="4">
    <w:abstractNumId w:val="1"/>
  </w:num>
  <w:num w:numId="5">
    <w:abstractNumId w:val="8"/>
  </w:num>
  <w:num w:numId="6">
    <w:abstractNumId w:val="3"/>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202649"/>
    <w:rsid w:val="0002508F"/>
    <w:rsid w:val="00035CAD"/>
    <w:rsid w:val="0004144A"/>
    <w:rsid w:val="00050D52"/>
    <w:rsid w:val="00053EE1"/>
    <w:rsid w:val="0006516B"/>
    <w:rsid w:val="00077C33"/>
    <w:rsid w:val="000A198B"/>
    <w:rsid w:val="000A7F26"/>
    <w:rsid w:val="000B7471"/>
    <w:rsid w:val="000E68D6"/>
    <w:rsid w:val="000F4B87"/>
    <w:rsid w:val="001041AC"/>
    <w:rsid w:val="00121EE1"/>
    <w:rsid w:val="0012595E"/>
    <w:rsid w:val="00126DD7"/>
    <w:rsid w:val="0013018C"/>
    <w:rsid w:val="00136109"/>
    <w:rsid w:val="001414AA"/>
    <w:rsid w:val="001427C7"/>
    <w:rsid w:val="001435E2"/>
    <w:rsid w:val="00172210"/>
    <w:rsid w:val="0017497E"/>
    <w:rsid w:val="001863CF"/>
    <w:rsid w:val="00196CE9"/>
    <w:rsid w:val="001A024F"/>
    <w:rsid w:val="001A1C9B"/>
    <w:rsid w:val="001A7149"/>
    <w:rsid w:val="001B25C3"/>
    <w:rsid w:val="001C2283"/>
    <w:rsid w:val="001C7A72"/>
    <w:rsid w:val="001D3A95"/>
    <w:rsid w:val="001E560B"/>
    <w:rsid w:val="001E5AD2"/>
    <w:rsid w:val="001E7809"/>
    <w:rsid w:val="001F2D9F"/>
    <w:rsid w:val="00202649"/>
    <w:rsid w:val="00212374"/>
    <w:rsid w:val="00224D47"/>
    <w:rsid w:val="002313E6"/>
    <w:rsid w:val="002519F9"/>
    <w:rsid w:val="00262652"/>
    <w:rsid w:val="002724F2"/>
    <w:rsid w:val="00284979"/>
    <w:rsid w:val="00293F6D"/>
    <w:rsid w:val="002A67FA"/>
    <w:rsid w:val="002F3E34"/>
    <w:rsid w:val="00317750"/>
    <w:rsid w:val="00330B04"/>
    <w:rsid w:val="00332A2B"/>
    <w:rsid w:val="00335B87"/>
    <w:rsid w:val="003458B7"/>
    <w:rsid w:val="003509D5"/>
    <w:rsid w:val="00363D85"/>
    <w:rsid w:val="00372756"/>
    <w:rsid w:val="00387364"/>
    <w:rsid w:val="003A33F7"/>
    <w:rsid w:val="003B46BF"/>
    <w:rsid w:val="003C409B"/>
    <w:rsid w:val="003C4E4A"/>
    <w:rsid w:val="003E3BDC"/>
    <w:rsid w:val="003E43FC"/>
    <w:rsid w:val="003F4640"/>
    <w:rsid w:val="00415E5C"/>
    <w:rsid w:val="004220A4"/>
    <w:rsid w:val="004267CD"/>
    <w:rsid w:val="004349E3"/>
    <w:rsid w:val="004379A8"/>
    <w:rsid w:val="00440EA2"/>
    <w:rsid w:val="004435F8"/>
    <w:rsid w:val="00446954"/>
    <w:rsid w:val="00462C11"/>
    <w:rsid w:val="00465E45"/>
    <w:rsid w:val="00480F79"/>
    <w:rsid w:val="004869E3"/>
    <w:rsid w:val="00497969"/>
    <w:rsid w:val="004A2BC4"/>
    <w:rsid w:val="004A67A6"/>
    <w:rsid w:val="004A7EF1"/>
    <w:rsid w:val="004B5BAD"/>
    <w:rsid w:val="004C44DA"/>
    <w:rsid w:val="004D1543"/>
    <w:rsid w:val="004D4D3C"/>
    <w:rsid w:val="004F6187"/>
    <w:rsid w:val="0050413B"/>
    <w:rsid w:val="00505FA7"/>
    <w:rsid w:val="00513EC3"/>
    <w:rsid w:val="00521809"/>
    <w:rsid w:val="00530CEB"/>
    <w:rsid w:val="00530F29"/>
    <w:rsid w:val="00531970"/>
    <w:rsid w:val="0056295D"/>
    <w:rsid w:val="00564DDE"/>
    <w:rsid w:val="0057012D"/>
    <w:rsid w:val="005741E1"/>
    <w:rsid w:val="005A4C2F"/>
    <w:rsid w:val="005A5987"/>
    <w:rsid w:val="005B3B25"/>
    <w:rsid w:val="005E3311"/>
    <w:rsid w:val="005E38BE"/>
    <w:rsid w:val="005F1F9F"/>
    <w:rsid w:val="005F4A0F"/>
    <w:rsid w:val="00603435"/>
    <w:rsid w:val="0060367C"/>
    <w:rsid w:val="00611FEC"/>
    <w:rsid w:val="00613B04"/>
    <w:rsid w:val="00615BA9"/>
    <w:rsid w:val="00630BB5"/>
    <w:rsid w:val="00632A7C"/>
    <w:rsid w:val="00641399"/>
    <w:rsid w:val="00657554"/>
    <w:rsid w:val="00667E5E"/>
    <w:rsid w:val="0067731E"/>
    <w:rsid w:val="00694B7B"/>
    <w:rsid w:val="00696D58"/>
    <w:rsid w:val="006B0A49"/>
    <w:rsid w:val="006B0D81"/>
    <w:rsid w:val="006B1FB3"/>
    <w:rsid w:val="006B70F6"/>
    <w:rsid w:val="006B7C54"/>
    <w:rsid w:val="006F1166"/>
    <w:rsid w:val="006F240A"/>
    <w:rsid w:val="00701DC3"/>
    <w:rsid w:val="0071634D"/>
    <w:rsid w:val="00732B78"/>
    <w:rsid w:val="00741922"/>
    <w:rsid w:val="007562A9"/>
    <w:rsid w:val="0077575D"/>
    <w:rsid w:val="00781802"/>
    <w:rsid w:val="007833BB"/>
    <w:rsid w:val="00790D77"/>
    <w:rsid w:val="007A2217"/>
    <w:rsid w:val="007A432D"/>
    <w:rsid w:val="007A65D6"/>
    <w:rsid w:val="007B7EF7"/>
    <w:rsid w:val="007C64A5"/>
    <w:rsid w:val="007E4FE7"/>
    <w:rsid w:val="007E6219"/>
    <w:rsid w:val="008221B4"/>
    <w:rsid w:val="00831E60"/>
    <w:rsid w:val="008422BC"/>
    <w:rsid w:val="008540AA"/>
    <w:rsid w:val="008618CF"/>
    <w:rsid w:val="00873F11"/>
    <w:rsid w:val="008823E3"/>
    <w:rsid w:val="00883E5E"/>
    <w:rsid w:val="008A2E43"/>
    <w:rsid w:val="008A3F01"/>
    <w:rsid w:val="008B5A6A"/>
    <w:rsid w:val="008C021C"/>
    <w:rsid w:val="008C24E1"/>
    <w:rsid w:val="008C7369"/>
    <w:rsid w:val="008D0479"/>
    <w:rsid w:val="008E3596"/>
    <w:rsid w:val="008E3A5D"/>
    <w:rsid w:val="008E3EE8"/>
    <w:rsid w:val="008E41AC"/>
    <w:rsid w:val="008F40F6"/>
    <w:rsid w:val="008F6B83"/>
    <w:rsid w:val="00901052"/>
    <w:rsid w:val="009024E1"/>
    <w:rsid w:val="00903059"/>
    <w:rsid w:val="00904882"/>
    <w:rsid w:val="00912678"/>
    <w:rsid w:val="00915A5C"/>
    <w:rsid w:val="00920FFB"/>
    <w:rsid w:val="00942AFD"/>
    <w:rsid w:val="00944236"/>
    <w:rsid w:val="00946D29"/>
    <w:rsid w:val="009572EA"/>
    <w:rsid w:val="0097656A"/>
    <w:rsid w:val="00982D3D"/>
    <w:rsid w:val="009C0C24"/>
    <w:rsid w:val="009C2598"/>
    <w:rsid w:val="009D6EA3"/>
    <w:rsid w:val="009D76CD"/>
    <w:rsid w:val="009F2DFF"/>
    <w:rsid w:val="00A062A2"/>
    <w:rsid w:val="00A25ADC"/>
    <w:rsid w:val="00A27CD7"/>
    <w:rsid w:val="00A36255"/>
    <w:rsid w:val="00A36330"/>
    <w:rsid w:val="00A3721E"/>
    <w:rsid w:val="00A45373"/>
    <w:rsid w:val="00A45FA1"/>
    <w:rsid w:val="00A53E8C"/>
    <w:rsid w:val="00A80326"/>
    <w:rsid w:val="00A80FD2"/>
    <w:rsid w:val="00A91729"/>
    <w:rsid w:val="00A96668"/>
    <w:rsid w:val="00AA2590"/>
    <w:rsid w:val="00AB05F9"/>
    <w:rsid w:val="00AC24F2"/>
    <w:rsid w:val="00AC66EC"/>
    <w:rsid w:val="00AD59DE"/>
    <w:rsid w:val="00B02ADE"/>
    <w:rsid w:val="00B05B4B"/>
    <w:rsid w:val="00B179F8"/>
    <w:rsid w:val="00B44386"/>
    <w:rsid w:val="00B534AD"/>
    <w:rsid w:val="00B53B7E"/>
    <w:rsid w:val="00B60E57"/>
    <w:rsid w:val="00B668B4"/>
    <w:rsid w:val="00B82F3E"/>
    <w:rsid w:val="00B87E27"/>
    <w:rsid w:val="00B97046"/>
    <w:rsid w:val="00B97C7E"/>
    <w:rsid w:val="00BB5A53"/>
    <w:rsid w:val="00BC1E27"/>
    <w:rsid w:val="00BD4938"/>
    <w:rsid w:val="00C07DF9"/>
    <w:rsid w:val="00C415A5"/>
    <w:rsid w:val="00C67F35"/>
    <w:rsid w:val="00CE69EB"/>
    <w:rsid w:val="00CE7971"/>
    <w:rsid w:val="00CF534E"/>
    <w:rsid w:val="00D07C11"/>
    <w:rsid w:val="00D15AB0"/>
    <w:rsid w:val="00D21E70"/>
    <w:rsid w:val="00D26977"/>
    <w:rsid w:val="00D355A5"/>
    <w:rsid w:val="00D37BA5"/>
    <w:rsid w:val="00D46E91"/>
    <w:rsid w:val="00D54DF0"/>
    <w:rsid w:val="00D55903"/>
    <w:rsid w:val="00D62B72"/>
    <w:rsid w:val="00D6726A"/>
    <w:rsid w:val="00D7591C"/>
    <w:rsid w:val="00D86C86"/>
    <w:rsid w:val="00D91411"/>
    <w:rsid w:val="00D95A42"/>
    <w:rsid w:val="00DC5390"/>
    <w:rsid w:val="00DD23A3"/>
    <w:rsid w:val="00DF48C6"/>
    <w:rsid w:val="00E00E7F"/>
    <w:rsid w:val="00E1542D"/>
    <w:rsid w:val="00E214A5"/>
    <w:rsid w:val="00E4631F"/>
    <w:rsid w:val="00E55B4D"/>
    <w:rsid w:val="00E57E41"/>
    <w:rsid w:val="00E6786B"/>
    <w:rsid w:val="00E67A20"/>
    <w:rsid w:val="00E75A29"/>
    <w:rsid w:val="00E92914"/>
    <w:rsid w:val="00E93166"/>
    <w:rsid w:val="00E93FE8"/>
    <w:rsid w:val="00E97F54"/>
    <w:rsid w:val="00EA3234"/>
    <w:rsid w:val="00EB3D91"/>
    <w:rsid w:val="00EB6FE6"/>
    <w:rsid w:val="00EC69DA"/>
    <w:rsid w:val="00EC7B7F"/>
    <w:rsid w:val="00ED5441"/>
    <w:rsid w:val="00EE621E"/>
    <w:rsid w:val="00EF249B"/>
    <w:rsid w:val="00F001A9"/>
    <w:rsid w:val="00F14A45"/>
    <w:rsid w:val="00F246BC"/>
    <w:rsid w:val="00F26CC5"/>
    <w:rsid w:val="00F32B6D"/>
    <w:rsid w:val="00F37572"/>
    <w:rsid w:val="00F46CBD"/>
    <w:rsid w:val="00F5540A"/>
    <w:rsid w:val="00F6117C"/>
    <w:rsid w:val="00F65F86"/>
    <w:rsid w:val="00F75E86"/>
    <w:rsid w:val="00FA31BF"/>
    <w:rsid w:val="00FB24E3"/>
    <w:rsid w:val="00FB7E4F"/>
    <w:rsid w:val="00FD0699"/>
    <w:rsid w:val="00FD7CCC"/>
    <w:rsid w:val="00FE69DA"/>
    <w:rsid w:val="00FF2346"/>
    <w:rsid w:val="00FF7C4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2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29"/>
    <w:rPr>
      <w:rFonts w:ascii="Tahoma" w:hAnsi="Tahoma" w:cs="Tahoma"/>
      <w:sz w:val="16"/>
      <w:szCs w:val="16"/>
      <w:lang w:val="en-IN"/>
    </w:rPr>
  </w:style>
  <w:style w:type="paragraph" w:styleId="ListParagraph">
    <w:name w:val="List Paragraph"/>
    <w:basedOn w:val="Normal"/>
    <w:uiPriority w:val="34"/>
    <w:qFormat/>
    <w:rsid w:val="003E3BDC"/>
    <w:pPr>
      <w:ind w:left="720"/>
      <w:contextualSpacing/>
    </w:pPr>
  </w:style>
  <w:style w:type="paragraph" w:styleId="BodyText2">
    <w:name w:val="Body Text 2"/>
    <w:basedOn w:val="Normal"/>
    <w:link w:val="BodyText2Char"/>
    <w:unhideWhenUsed/>
    <w:rsid w:val="003E3BDC"/>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3E3BDC"/>
    <w:rPr>
      <w:rFonts w:ascii="Arial" w:eastAsia="Times New Roman" w:hAnsi="Arial" w:cs="Times New Roman"/>
      <w:sz w:val="20"/>
      <w:szCs w:val="20"/>
      <w:lang w:val="en-IN"/>
    </w:rPr>
  </w:style>
  <w:style w:type="character" w:styleId="Strong">
    <w:name w:val="Strong"/>
    <w:basedOn w:val="DefaultParagraphFont"/>
    <w:uiPriority w:val="22"/>
    <w:qFormat/>
    <w:rsid w:val="003E3BDC"/>
    <w:rPr>
      <w:b/>
      <w:bCs/>
    </w:rPr>
  </w:style>
  <w:style w:type="paragraph" w:styleId="NormalWeb">
    <w:name w:val="Normal (Web)"/>
    <w:basedOn w:val="Normal"/>
    <w:rsid w:val="00FB7E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D7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CD"/>
    <w:rPr>
      <w:lang w:val="en-IN"/>
    </w:rPr>
  </w:style>
  <w:style w:type="paragraph" w:styleId="Footer">
    <w:name w:val="footer"/>
    <w:basedOn w:val="Normal"/>
    <w:link w:val="FooterChar"/>
    <w:uiPriority w:val="99"/>
    <w:unhideWhenUsed/>
    <w:rsid w:val="009D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CD"/>
    <w:rPr>
      <w:lang w:val="en-IN"/>
    </w:rPr>
  </w:style>
  <w:style w:type="table" w:styleId="TableGrid">
    <w:name w:val="Table Grid"/>
    <w:basedOn w:val="TableNormal"/>
    <w:uiPriority w:val="59"/>
    <w:rsid w:val="00224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5E38BE"/>
    <w:pPr>
      <w:spacing w:after="0" w:line="24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rsid w:val="005E38BE"/>
    <w:rPr>
      <w:rFonts w:ascii="Times New Roman" w:eastAsia="Times New Roman" w:hAnsi="Times New Roman" w:cs="Times New Roman"/>
      <w:b/>
      <w:bCs/>
      <w:sz w:val="40"/>
      <w:szCs w:val="24"/>
      <w:lang w:val="en-IN"/>
    </w:rPr>
  </w:style>
</w:styles>
</file>

<file path=word/webSettings.xml><?xml version="1.0" encoding="utf-8"?>
<w:webSettings xmlns:r="http://schemas.openxmlformats.org/officeDocument/2006/relationships" xmlns:w="http://schemas.openxmlformats.org/wordprocessingml/2006/main">
  <w:divs>
    <w:div w:id="468279534">
      <w:bodyDiv w:val="1"/>
      <w:marLeft w:val="0"/>
      <w:marRight w:val="0"/>
      <w:marTop w:val="0"/>
      <w:marBottom w:val="0"/>
      <w:divBdr>
        <w:top w:val="none" w:sz="0" w:space="0" w:color="auto"/>
        <w:left w:val="none" w:sz="0" w:space="0" w:color="auto"/>
        <w:bottom w:val="none" w:sz="0" w:space="0" w:color="auto"/>
        <w:right w:val="none" w:sz="0" w:space="0" w:color="auto"/>
      </w:divBdr>
      <w:divsChild>
        <w:div w:id="1117530426">
          <w:marLeft w:val="547"/>
          <w:marRight w:val="0"/>
          <w:marTop w:val="0"/>
          <w:marBottom w:val="0"/>
          <w:divBdr>
            <w:top w:val="none" w:sz="0" w:space="0" w:color="auto"/>
            <w:left w:val="none" w:sz="0" w:space="0" w:color="auto"/>
            <w:bottom w:val="none" w:sz="0" w:space="0" w:color="auto"/>
            <w:right w:val="none" w:sz="0" w:space="0" w:color="auto"/>
          </w:divBdr>
        </w:div>
      </w:divsChild>
    </w:div>
    <w:div w:id="797533242">
      <w:bodyDiv w:val="1"/>
      <w:marLeft w:val="0"/>
      <w:marRight w:val="0"/>
      <w:marTop w:val="0"/>
      <w:marBottom w:val="0"/>
      <w:divBdr>
        <w:top w:val="none" w:sz="0" w:space="0" w:color="auto"/>
        <w:left w:val="none" w:sz="0" w:space="0" w:color="auto"/>
        <w:bottom w:val="none" w:sz="0" w:space="0" w:color="auto"/>
        <w:right w:val="none" w:sz="0" w:space="0" w:color="auto"/>
      </w:divBdr>
      <w:divsChild>
        <w:div w:id="307518690">
          <w:marLeft w:val="547"/>
          <w:marRight w:val="0"/>
          <w:marTop w:val="0"/>
          <w:marBottom w:val="0"/>
          <w:divBdr>
            <w:top w:val="none" w:sz="0" w:space="0" w:color="auto"/>
            <w:left w:val="none" w:sz="0" w:space="0" w:color="auto"/>
            <w:bottom w:val="none" w:sz="0" w:space="0" w:color="auto"/>
            <w:right w:val="none" w:sz="0" w:space="0" w:color="auto"/>
          </w:divBdr>
        </w:div>
        <w:div w:id="1814789807">
          <w:marLeft w:val="547"/>
          <w:marRight w:val="0"/>
          <w:marTop w:val="0"/>
          <w:marBottom w:val="0"/>
          <w:divBdr>
            <w:top w:val="none" w:sz="0" w:space="0" w:color="auto"/>
            <w:left w:val="none" w:sz="0" w:space="0" w:color="auto"/>
            <w:bottom w:val="none" w:sz="0" w:space="0" w:color="auto"/>
            <w:right w:val="none" w:sz="0" w:space="0" w:color="auto"/>
          </w:divBdr>
        </w:div>
      </w:divsChild>
    </w:div>
    <w:div w:id="1146896255">
      <w:bodyDiv w:val="1"/>
      <w:marLeft w:val="0"/>
      <w:marRight w:val="0"/>
      <w:marTop w:val="0"/>
      <w:marBottom w:val="0"/>
      <w:divBdr>
        <w:top w:val="none" w:sz="0" w:space="0" w:color="auto"/>
        <w:left w:val="none" w:sz="0" w:space="0" w:color="auto"/>
        <w:bottom w:val="none" w:sz="0" w:space="0" w:color="auto"/>
        <w:right w:val="none" w:sz="0" w:space="0" w:color="auto"/>
      </w:divBdr>
      <w:divsChild>
        <w:div w:id="294219926">
          <w:marLeft w:val="547"/>
          <w:marRight w:val="0"/>
          <w:marTop w:val="0"/>
          <w:marBottom w:val="0"/>
          <w:divBdr>
            <w:top w:val="none" w:sz="0" w:space="0" w:color="auto"/>
            <w:left w:val="none" w:sz="0" w:space="0" w:color="auto"/>
            <w:bottom w:val="none" w:sz="0" w:space="0" w:color="auto"/>
            <w:right w:val="none" w:sz="0" w:space="0" w:color="auto"/>
          </w:divBdr>
        </w:div>
      </w:divsChild>
    </w:div>
    <w:div w:id="1174801483">
      <w:bodyDiv w:val="1"/>
      <w:marLeft w:val="0"/>
      <w:marRight w:val="0"/>
      <w:marTop w:val="0"/>
      <w:marBottom w:val="0"/>
      <w:divBdr>
        <w:top w:val="none" w:sz="0" w:space="0" w:color="auto"/>
        <w:left w:val="none" w:sz="0" w:space="0" w:color="auto"/>
        <w:bottom w:val="none" w:sz="0" w:space="0" w:color="auto"/>
        <w:right w:val="none" w:sz="0" w:space="0" w:color="auto"/>
      </w:divBdr>
      <w:divsChild>
        <w:div w:id="129326566">
          <w:marLeft w:val="547"/>
          <w:marRight w:val="0"/>
          <w:marTop w:val="0"/>
          <w:marBottom w:val="0"/>
          <w:divBdr>
            <w:top w:val="none" w:sz="0" w:space="0" w:color="auto"/>
            <w:left w:val="none" w:sz="0" w:space="0" w:color="auto"/>
            <w:bottom w:val="none" w:sz="0" w:space="0" w:color="auto"/>
            <w:right w:val="none" w:sz="0" w:space="0" w:color="auto"/>
          </w:divBdr>
        </w:div>
        <w:div w:id="1519461213">
          <w:marLeft w:val="547"/>
          <w:marRight w:val="0"/>
          <w:marTop w:val="0"/>
          <w:marBottom w:val="0"/>
          <w:divBdr>
            <w:top w:val="none" w:sz="0" w:space="0" w:color="auto"/>
            <w:left w:val="none" w:sz="0" w:space="0" w:color="auto"/>
            <w:bottom w:val="none" w:sz="0" w:space="0" w:color="auto"/>
            <w:right w:val="none" w:sz="0" w:space="0" w:color="auto"/>
          </w:divBdr>
        </w:div>
      </w:divsChild>
    </w:div>
    <w:div w:id="1189952684">
      <w:bodyDiv w:val="1"/>
      <w:marLeft w:val="0"/>
      <w:marRight w:val="0"/>
      <w:marTop w:val="0"/>
      <w:marBottom w:val="0"/>
      <w:divBdr>
        <w:top w:val="none" w:sz="0" w:space="0" w:color="auto"/>
        <w:left w:val="none" w:sz="0" w:space="0" w:color="auto"/>
        <w:bottom w:val="none" w:sz="0" w:space="0" w:color="auto"/>
        <w:right w:val="none" w:sz="0" w:space="0" w:color="auto"/>
      </w:divBdr>
      <w:divsChild>
        <w:div w:id="335352598">
          <w:marLeft w:val="547"/>
          <w:marRight w:val="0"/>
          <w:marTop w:val="0"/>
          <w:marBottom w:val="0"/>
          <w:divBdr>
            <w:top w:val="none" w:sz="0" w:space="0" w:color="auto"/>
            <w:left w:val="none" w:sz="0" w:space="0" w:color="auto"/>
            <w:bottom w:val="none" w:sz="0" w:space="0" w:color="auto"/>
            <w:right w:val="none" w:sz="0" w:space="0" w:color="auto"/>
          </w:divBdr>
        </w:div>
      </w:divsChild>
    </w:div>
    <w:div w:id="1197354602">
      <w:bodyDiv w:val="1"/>
      <w:marLeft w:val="0"/>
      <w:marRight w:val="0"/>
      <w:marTop w:val="0"/>
      <w:marBottom w:val="0"/>
      <w:divBdr>
        <w:top w:val="none" w:sz="0" w:space="0" w:color="auto"/>
        <w:left w:val="none" w:sz="0" w:space="0" w:color="auto"/>
        <w:bottom w:val="none" w:sz="0" w:space="0" w:color="auto"/>
        <w:right w:val="none" w:sz="0" w:space="0" w:color="auto"/>
      </w:divBdr>
      <w:divsChild>
        <w:div w:id="1429693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2F51AA-7F92-4C96-99D8-E4A8673396E4}"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964818E4-FAAF-4B73-AB3F-8255D832914B}">
      <dgm:prSet custT="1"/>
      <dgm:spPr>
        <a:solidFill>
          <a:schemeClr val="bg1">
            <a:lumMod val="95000"/>
          </a:schemeClr>
        </a:solidFill>
        <a:ln>
          <a:solidFill>
            <a:schemeClr val="tx1"/>
          </a:solidFill>
        </a:ln>
      </dgm:spPr>
      <dgm:t>
        <a:bodyPr/>
        <a:lstStyle/>
        <a:p>
          <a:pPr marR="0" algn="ctr" rtl="0">
            <a:spcAft>
              <a:spcPts val="0"/>
            </a:spcAft>
          </a:pPr>
          <a:r>
            <a:rPr lang="en-US" sz="800" b="1">
              <a:solidFill>
                <a:sysClr val="windowText" lastClr="000000"/>
              </a:solidFill>
              <a:latin typeface="Verdana" pitchFamily="34" charset="0"/>
              <a:ea typeface="Verdana" pitchFamily="34" charset="0"/>
              <a:cs typeface="Verdana" pitchFamily="34" charset="0"/>
            </a:rPr>
            <a:t>Promoting Consensus Decision-Making Community Councils</a:t>
          </a:r>
          <a:endParaRPr lang="en-IN" sz="800" b="1" baseline="0" smtClean="0">
            <a:solidFill>
              <a:sysClr val="windowText" lastClr="000000"/>
            </a:solidFill>
            <a:latin typeface="Verdana" pitchFamily="34" charset="0"/>
            <a:ea typeface="Verdana" pitchFamily="34" charset="0"/>
            <a:cs typeface="Verdana" pitchFamily="34" charset="0"/>
          </a:endParaRPr>
        </a:p>
      </dgm:t>
    </dgm:pt>
    <dgm:pt modelId="{A3C5F779-0469-45E9-887D-E6CADE7F8A36}" type="parTrans" cxnId="{16784AA1-BF46-465C-9C8B-8A58B3145BDA}">
      <dgm:prSet/>
      <dgm:spPr/>
      <dgm:t>
        <a:bodyPr/>
        <a:lstStyle/>
        <a:p>
          <a:pPr algn="ctr"/>
          <a:endParaRPr lang="en-US" sz="800"/>
        </a:p>
      </dgm:t>
    </dgm:pt>
    <dgm:pt modelId="{33E8A35C-095A-4C90-97B3-D3219DC0F970}" type="sibTrans" cxnId="{16784AA1-BF46-465C-9C8B-8A58B3145BDA}">
      <dgm:prSet/>
      <dgm:spPr/>
      <dgm:t>
        <a:bodyPr/>
        <a:lstStyle/>
        <a:p>
          <a:pPr algn="ctr"/>
          <a:endParaRPr lang="en-US" sz="800"/>
        </a:p>
      </dgm:t>
    </dgm:pt>
    <dgm:pt modelId="{AA1AFC5E-918F-4D81-B47D-A5358D7C87FB}">
      <dgm:prSet custT="1"/>
      <dgm:spPr>
        <a:solidFill>
          <a:schemeClr val="bg1">
            <a:lumMod val="95000"/>
          </a:schemeClr>
        </a:solidFill>
        <a:ln w="12700">
          <a:solidFill>
            <a:schemeClr val="tx1"/>
          </a:solidFill>
        </a:ln>
      </dgm:spPr>
      <dgm:t>
        <a:bodyPr/>
        <a:lstStyle/>
        <a:p>
          <a:pPr marR="0" algn="ctr" rtl="0"/>
          <a:r>
            <a:rPr lang="en-US" sz="800" b="1">
              <a:solidFill>
                <a:sysClr val="windowText" lastClr="000000"/>
              </a:solidFill>
              <a:latin typeface="Verdana" pitchFamily="34" charset="0"/>
              <a:ea typeface="Verdana" pitchFamily="34" charset="0"/>
              <a:cs typeface="Verdana" pitchFamily="34" charset="0"/>
            </a:rPr>
            <a:t>Sustainable-Secured Livelihood and Prosperity</a:t>
          </a:r>
          <a:endParaRPr lang="en-US" sz="800" b="1" smtClean="0">
            <a:solidFill>
              <a:sysClr val="windowText" lastClr="000000"/>
            </a:solidFill>
            <a:latin typeface="Verdana" pitchFamily="34" charset="0"/>
            <a:ea typeface="Verdana" pitchFamily="34" charset="0"/>
            <a:cs typeface="Verdana" pitchFamily="34" charset="0"/>
          </a:endParaRPr>
        </a:p>
      </dgm:t>
    </dgm:pt>
    <dgm:pt modelId="{AE6A0ECC-A59A-4B98-8477-36E0AF77D95E}" type="parTrans" cxnId="{185ABDA6-531C-4FEE-A5FF-6AB9A8E9B032}">
      <dgm:prSet custT="1"/>
      <dgm:spPr>
        <a:ln w="12700">
          <a:solidFill>
            <a:schemeClr val="bg1"/>
          </a:solidFill>
          <a:headEnd type="stealth"/>
        </a:ln>
      </dgm:spPr>
      <dgm:t>
        <a:bodyPr/>
        <a:lstStyle/>
        <a:p>
          <a:pPr algn="ctr"/>
          <a:endParaRPr lang="en-US" sz="800"/>
        </a:p>
      </dgm:t>
    </dgm:pt>
    <dgm:pt modelId="{73040BCA-8598-4918-BDC6-EFC6D5B44D82}" type="sibTrans" cxnId="{185ABDA6-531C-4FEE-A5FF-6AB9A8E9B032}">
      <dgm:prSet/>
      <dgm:spPr/>
      <dgm:t>
        <a:bodyPr/>
        <a:lstStyle/>
        <a:p>
          <a:pPr algn="ctr"/>
          <a:endParaRPr lang="en-US" sz="800"/>
        </a:p>
      </dgm:t>
    </dgm:pt>
    <dgm:pt modelId="{7CD74B1B-2056-4F76-B0FF-4A9FCBC81723}">
      <dgm:prSet custT="1"/>
      <dgm:spPr>
        <a:solidFill>
          <a:schemeClr val="bg1">
            <a:lumMod val="95000"/>
          </a:schemeClr>
        </a:solidFill>
        <a:ln w="12700">
          <a:solidFill>
            <a:schemeClr val="tx1"/>
          </a:solidFill>
        </a:ln>
      </dgm:spPr>
      <dgm:t>
        <a:bodyPr/>
        <a:lstStyle/>
        <a:p>
          <a:pPr marR="0" algn="ctr" rtl="0">
            <a:lnSpc>
              <a:spcPct val="100000"/>
            </a:lnSpc>
            <a:spcAft>
              <a:spcPts val="0"/>
            </a:spcAft>
          </a:pPr>
          <a:r>
            <a:rPr lang="en-US" sz="800" b="1">
              <a:solidFill>
                <a:sysClr val="windowText" lastClr="000000"/>
              </a:solidFill>
              <a:latin typeface="Verdana" pitchFamily="34" charset="0"/>
              <a:ea typeface="Verdana" pitchFamily="34" charset="0"/>
              <a:cs typeface="Verdana" pitchFamily="34" charset="0"/>
            </a:rPr>
            <a:t>Life-Oriented Education for Everyone including </a:t>
          </a:r>
        </a:p>
        <a:p>
          <a:pPr marR="0" algn="ctr" rtl="0">
            <a:lnSpc>
              <a:spcPct val="100000"/>
            </a:lnSpc>
            <a:spcAft>
              <a:spcPts val="0"/>
            </a:spcAft>
          </a:pPr>
          <a:r>
            <a:rPr lang="en-US" sz="800" b="1">
              <a:solidFill>
                <a:sysClr val="windowText" lastClr="000000"/>
              </a:solidFill>
              <a:latin typeface="Verdana" pitchFamily="34" charset="0"/>
              <a:ea typeface="Verdana" pitchFamily="34" charset="0"/>
              <a:cs typeface="Verdana" pitchFamily="34" charset="0"/>
            </a:rPr>
            <a:t>Kids to Aged</a:t>
          </a:r>
          <a:endParaRPr lang="en-US" sz="800" b="1" smtClean="0">
            <a:solidFill>
              <a:sysClr val="windowText" lastClr="000000"/>
            </a:solidFill>
            <a:latin typeface="Verdana" pitchFamily="34" charset="0"/>
            <a:ea typeface="Verdana" pitchFamily="34" charset="0"/>
            <a:cs typeface="Verdana" pitchFamily="34" charset="0"/>
          </a:endParaRPr>
        </a:p>
      </dgm:t>
    </dgm:pt>
    <dgm:pt modelId="{798D713C-9C6B-4B92-A658-A8994F6D1007}" type="parTrans" cxnId="{09EE4B0C-3297-40A0-8BD8-ED75648C794E}">
      <dgm:prSet custT="1"/>
      <dgm:spPr>
        <a:ln w="12700">
          <a:solidFill>
            <a:schemeClr val="bg1"/>
          </a:solidFill>
          <a:headEnd type="stealth"/>
        </a:ln>
      </dgm:spPr>
      <dgm:t>
        <a:bodyPr/>
        <a:lstStyle/>
        <a:p>
          <a:pPr algn="ctr"/>
          <a:endParaRPr lang="en-US" sz="800"/>
        </a:p>
      </dgm:t>
    </dgm:pt>
    <dgm:pt modelId="{33F3943E-3D27-4DD6-84EE-4D02B0E261B5}" type="sibTrans" cxnId="{09EE4B0C-3297-40A0-8BD8-ED75648C794E}">
      <dgm:prSet/>
      <dgm:spPr/>
      <dgm:t>
        <a:bodyPr/>
        <a:lstStyle/>
        <a:p>
          <a:pPr algn="ctr"/>
          <a:endParaRPr lang="en-US" sz="800"/>
        </a:p>
      </dgm:t>
    </dgm:pt>
    <dgm:pt modelId="{95657E1C-9E1D-439C-8F53-A404AF44FB8C}">
      <dgm:prSet custT="1"/>
      <dgm:spPr>
        <a:solidFill>
          <a:schemeClr val="bg1">
            <a:lumMod val="95000"/>
          </a:schemeClr>
        </a:solidFill>
        <a:ln w="12700">
          <a:solidFill>
            <a:schemeClr val="tx1"/>
          </a:solidFill>
        </a:ln>
      </dgm:spPr>
      <dgm:t>
        <a:bodyPr/>
        <a:lstStyle/>
        <a:p>
          <a:pPr marR="0" algn="ctr" rtl="0">
            <a:lnSpc>
              <a:spcPct val="100000"/>
            </a:lnSpc>
            <a:spcAft>
              <a:spcPts val="0"/>
            </a:spcAft>
          </a:pPr>
          <a:r>
            <a:rPr lang="en-US" sz="800" b="1">
              <a:solidFill>
                <a:sysClr val="windowText" lastClr="000000"/>
              </a:solidFill>
              <a:latin typeface="Verdana" pitchFamily="34" charset="0"/>
              <a:ea typeface="Verdana" pitchFamily="34" charset="0"/>
              <a:cs typeface="Verdana" pitchFamily="34" charset="0"/>
            </a:rPr>
            <a:t>Treatment and Preventive Health Education and Services on Individual, </a:t>
          </a:r>
        </a:p>
        <a:p>
          <a:pPr marR="0" algn="ctr" rtl="0">
            <a:lnSpc>
              <a:spcPct val="100000"/>
            </a:lnSpc>
            <a:spcAft>
              <a:spcPts val="0"/>
            </a:spcAft>
          </a:pPr>
          <a:r>
            <a:rPr lang="en-US" sz="800" b="1">
              <a:solidFill>
                <a:sysClr val="windowText" lastClr="000000"/>
              </a:solidFill>
              <a:latin typeface="Verdana" pitchFamily="34" charset="0"/>
              <a:ea typeface="Verdana" pitchFamily="34" charset="0"/>
              <a:cs typeface="Verdana" pitchFamily="34" charset="0"/>
            </a:rPr>
            <a:t>Environment and Social/Life style Level</a:t>
          </a:r>
          <a:endParaRPr lang="en-US" sz="800" b="1" smtClean="0">
            <a:solidFill>
              <a:sysClr val="windowText" lastClr="000000"/>
            </a:solidFill>
            <a:latin typeface="Verdana" pitchFamily="34" charset="0"/>
            <a:ea typeface="Verdana" pitchFamily="34" charset="0"/>
            <a:cs typeface="Verdana" pitchFamily="34" charset="0"/>
          </a:endParaRPr>
        </a:p>
      </dgm:t>
    </dgm:pt>
    <dgm:pt modelId="{C985E700-749B-408D-9986-86CC217533A7}" type="parTrans" cxnId="{5EF607A9-2733-4E19-9F8D-7BE5ABFE2AEF}">
      <dgm:prSet custT="1"/>
      <dgm:spPr>
        <a:ln w="12700">
          <a:solidFill>
            <a:schemeClr val="bg1"/>
          </a:solidFill>
          <a:headEnd type="stealth"/>
        </a:ln>
      </dgm:spPr>
      <dgm:t>
        <a:bodyPr/>
        <a:lstStyle/>
        <a:p>
          <a:pPr algn="ctr"/>
          <a:endParaRPr lang="en-US" sz="800"/>
        </a:p>
      </dgm:t>
    </dgm:pt>
    <dgm:pt modelId="{70B928F9-8C71-4EA8-92B8-DD62A83F8089}" type="sibTrans" cxnId="{5EF607A9-2733-4E19-9F8D-7BE5ABFE2AEF}">
      <dgm:prSet/>
      <dgm:spPr/>
      <dgm:t>
        <a:bodyPr/>
        <a:lstStyle/>
        <a:p>
          <a:pPr algn="ctr"/>
          <a:endParaRPr lang="en-US" sz="800"/>
        </a:p>
      </dgm:t>
    </dgm:pt>
    <dgm:pt modelId="{049F434B-D302-4226-A397-415A8A4EC766}">
      <dgm:prSet custT="1"/>
      <dgm:spPr>
        <a:solidFill>
          <a:schemeClr val="bg1">
            <a:lumMod val="95000"/>
          </a:schemeClr>
        </a:solidFill>
        <a:ln w="12700">
          <a:solidFill>
            <a:schemeClr val="tx1"/>
          </a:solidFill>
        </a:ln>
      </dgm:spPr>
      <dgm:t>
        <a:bodyPr/>
        <a:lstStyle/>
        <a:p>
          <a:pPr marR="0" algn="ctr" rtl="0">
            <a:lnSpc>
              <a:spcPct val="100000"/>
            </a:lnSpc>
            <a:spcAft>
              <a:spcPts val="0"/>
            </a:spcAft>
          </a:pPr>
          <a:r>
            <a:rPr lang="en-US" sz="800" b="1">
              <a:solidFill>
                <a:sysClr val="windowText" lastClr="000000"/>
              </a:solidFill>
              <a:latin typeface="Verdana" pitchFamily="34" charset="0"/>
              <a:ea typeface="Verdana" pitchFamily="34" charset="0"/>
              <a:cs typeface="Verdana" pitchFamily="34" charset="0"/>
            </a:rPr>
            <a:t>Gender Equity and Power to Deprived People</a:t>
          </a:r>
          <a:endParaRPr lang="en-US" sz="800" b="1" smtClean="0">
            <a:solidFill>
              <a:sysClr val="windowText" lastClr="000000"/>
            </a:solidFill>
            <a:latin typeface="Verdana" pitchFamily="34" charset="0"/>
            <a:ea typeface="Verdana" pitchFamily="34" charset="0"/>
            <a:cs typeface="Verdana" pitchFamily="34" charset="0"/>
          </a:endParaRPr>
        </a:p>
      </dgm:t>
    </dgm:pt>
    <dgm:pt modelId="{266DC89F-262F-4B86-9306-4E6E9186EC0F}" type="parTrans" cxnId="{5ACAC307-BC32-4985-A1A9-5CBEEB5413E9}">
      <dgm:prSet custT="1"/>
      <dgm:spPr>
        <a:ln w="12700">
          <a:solidFill>
            <a:schemeClr val="bg1"/>
          </a:solidFill>
          <a:headEnd type="stealth"/>
        </a:ln>
      </dgm:spPr>
      <dgm:t>
        <a:bodyPr/>
        <a:lstStyle/>
        <a:p>
          <a:pPr algn="ctr"/>
          <a:endParaRPr lang="en-US" sz="800"/>
        </a:p>
      </dgm:t>
    </dgm:pt>
    <dgm:pt modelId="{BEEBD2E7-A1AD-4930-8B6F-0E880DC2C432}" type="sibTrans" cxnId="{5ACAC307-BC32-4985-A1A9-5CBEEB5413E9}">
      <dgm:prSet/>
      <dgm:spPr/>
      <dgm:t>
        <a:bodyPr/>
        <a:lstStyle/>
        <a:p>
          <a:pPr algn="ctr"/>
          <a:endParaRPr lang="en-US" sz="800"/>
        </a:p>
      </dgm:t>
    </dgm:pt>
    <dgm:pt modelId="{064123D3-2AB8-41BF-920E-E8BB3F971F02}" type="pres">
      <dgm:prSet presAssocID="{A62F51AA-7F92-4C96-99D8-E4A8673396E4}" presName="cycle" presStyleCnt="0">
        <dgm:presLayoutVars>
          <dgm:chMax val="1"/>
          <dgm:dir/>
          <dgm:animLvl val="ctr"/>
          <dgm:resizeHandles val="exact"/>
        </dgm:presLayoutVars>
      </dgm:prSet>
      <dgm:spPr/>
      <dgm:t>
        <a:bodyPr/>
        <a:lstStyle/>
        <a:p>
          <a:endParaRPr lang="en-US"/>
        </a:p>
      </dgm:t>
    </dgm:pt>
    <dgm:pt modelId="{E4FCB9F1-8FA2-4297-8AAF-19FB848F07C6}" type="pres">
      <dgm:prSet presAssocID="{964818E4-FAAF-4B73-AB3F-8255D832914B}" presName="centerShape" presStyleLbl="node0" presStyleIdx="0" presStyleCnt="1" custScaleX="102456" custScaleY="107229" custLinFactNeighborX="10536" custLinFactNeighborY="-3528"/>
      <dgm:spPr/>
      <dgm:t>
        <a:bodyPr/>
        <a:lstStyle/>
        <a:p>
          <a:endParaRPr lang="en-US"/>
        </a:p>
      </dgm:t>
    </dgm:pt>
    <dgm:pt modelId="{F88F6959-E05B-4477-BBC4-00F50A5F949B}" type="pres">
      <dgm:prSet presAssocID="{AE6A0ECC-A59A-4B98-8477-36E0AF77D95E}" presName="Name9" presStyleLbl="parChTrans1D2" presStyleIdx="0" presStyleCnt="4"/>
      <dgm:spPr/>
      <dgm:t>
        <a:bodyPr/>
        <a:lstStyle/>
        <a:p>
          <a:endParaRPr lang="en-US"/>
        </a:p>
      </dgm:t>
    </dgm:pt>
    <dgm:pt modelId="{49A2D775-2AEF-41FE-BE52-A6BF9EF11CA4}" type="pres">
      <dgm:prSet presAssocID="{AE6A0ECC-A59A-4B98-8477-36E0AF77D95E}" presName="connTx" presStyleLbl="parChTrans1D2" presStyleIdx="0" presStyleCnt="4"/>
      <dgm:spPr/>
      <dgm:t>
        <a:bodyPr/>
        <a:lstStyle/>
        <a:p>
          <a:endParaRPr lang="en-US"/>
        </a:p>
      </dgm:t>
    </dgm:pt>
    <dgm:pt modelId="{099FA27C-CEA3-47AE-8A69-320BEFA11DD2}" type="pres">
      <dgm:prSet presAssocID="{AA1AFC5E-918F-4D81-B47D-A5358D7C87FB}" presName="node" presStyleLbl="node1" presStyleIdx="0" presStyleCnt="4" custScaleX="94944" custScaleY="96531" custRadScaleRad="141925" custRadScaleInc="250779">
        <dgm:presLayoutVars>
          <dgm:bulletEnabled val="1"/>
        </dgm:presLayoutVars>
      </dgm:prSet>
      <dgm:spPr/>
      <dgm:t>
        <a:bodyPr/>
        <a:lstStyle/>
        <a:p>
          <a:endParaRPr lang="en-US"/>
        </a:p>
      </dgm:t>
    </dgm:pt>
    <dgm:pt modelId="{82DD9FC3-9F26-43A9-9A6C-29AD1C4631B8}" type="pres">
      <dgm:prSet presAssocID="{798D713C-9C6B-4B92-A658-A8994F6D1007}" presName="Name9" presStyleLbl="parChTrans1D2" presStyleIdx="1" presStyleCnt="4"/>
      <dgm:spPr/>
      <dgm:t>
        <a:bodyPr/>
        <a:lstStyle/>
        <a:p>
          <a:endParaRPr lang="en-US"/>
        </a:p>
      </dgm:t>
    </dgm:pt>
    <dgm:pt modelId="{8BE19054-5C3F-4A6F-B942-1E13C7ED362B}" type="pres">
      <dgm:prSet presAssocID="{798D713C-9C6B-4B92-A658-A8994F6D1007}" presName="connTx" presStyleLbl="parChTrans1D2" presStyleIdx="1" presStyleCnt="4"/>
      <dgm:spPr/>
      <dgm:t>
        <a:bodyPr/>
        <a:lstStyle/>
        <a:p>
          <a:endParaRPr lang="en-US"/>
        </a:p>
      </dgm:t>
    </dgm:pt>
    <dgm:pt modelId="{D84274CA-E1F2-4A0F-8AC7-0B537E9384E4}" type="pres">
      <dgm:prSet presAssocID="{7CD74B1B-2056-4F76-B0FF-4A9FCBC81723}" presName="node" presStyleLbl="node1" presStyleIdx="1" presStyleCnt="4" custScaleX="96502" custScaleY="98324" custRadScaleRad="99869" custRadScaleInc="163211">
        <dgm:presLayoutVars>
          <dgm:bulletEnabled val="1"/>
        </dgm:presLayoutVars>
      </dgm:prSet>
      <dgm:spPr/>
      <dgm:t>
        <a:bodyPr/>
        <a:lstStyle/>
        <a:p>
          <a:endParaRPr lang="en-US"/>
        </a:p>
      </dgm:t>
    </dgm:pt>
    <dgm:pt modelId="{AB5C66D8-3CC3-4DC1-9B6A-94CF2E5DE2C6}" type="pres">
      <dgm:prSet presAssocID="{C985E700-749B-408D-9986-86CC217533A7}" presName="Name9" presStyleLbl="parChTrans1D2" presStyleIdx="2" presStyleCnt="4"/>
      <dgm:spPr/>
      <dgm:t>
        <a:bodyPr/>
        <a:lstStyle/>
        <a:p>
          <a:endParaRPr lang="en-US"/>
        </a:p>
      </dgm:t>
    </dgm:pt>
    <dgm:pt modelId="{7EE1F29D-78A8-4CF1-AB0C-91DA2DC0B2E9}" type="pres">
      <dgm:prSet presAssocID="{C985E700-749B-408D-9986-86CC217533A7}" presName="connTx" presStyleLbl="parChTrans1D2" presStyleIdx="2" presStyleCnt="4"/>
      <dgm:spPr/>
      <dgm:t>
        <a:bodyPr/>
        <a:lstStyle/>
        <a:p>
          <a:endParaRPr lang="en-US"/>
        </a:p>
      </dgm:t>
    </dgm:pt>
    <dgm:pt modelId="{4B3859CE-03FF-4F95-9CA9-97FD97BBDC02}" type="pres">
      <dgm:prSet presAssocID="{95657E1C-9E1D-439C-8F53-A404AF44FB8C}" presName="node" presStyleLbl="node1" presStyleIdx="2" presStyleCnt="4" custScaleX="98687" custScaleY="92857" custRadScaleRad="105130" custRadScaleInc="220864">
        <dgm:presLayoutVars>
          <dgm:bulletEnabled val="1"/>
        </dgm:presLayoutVars>
      </dgm:prSet>
      <dgm:spPr/>
      <dgm:t>
        <a:bodyPr/>
        <a:lstStyle/>
        <a:p>
          <a:endParaRPr lang="en-US"/>
        </a:p>
      </dgm:t>
    </dgm:pt>
    <dgm:pt modelId="{BD57DFCC-46DA-4863-AD51-1FE30DCE7F47}" type="pres">
      <dgm:prSet presAssocID="{266DC89F-262F-4B86-9306-4E6E9186EC0F}" presName="Name9" presStyleLbl="parChTrans1D2" presStyleIdx="3" presStyleCnt="4"/>
      <dgm:spPr/>
      <dgm:t>
        <a:bodyPr/>
        <a:lstStyle/>
        <a:p>
          <a:endParaRPr lang="en-US"/>
        </a:p>
      </dgm:t>
    </dgm:pt>
    <dgm:pt modelId="{912DFBEC-CDC7-4117-930A-BC04CD452DEF}" type="pres">
      <dgm:prSet presAssocID="{266DC89F-262F-4B86-9306-4E6E9186EC0F}" presName="connTx" presStyleLbl="parChTrans1D2" presStyleIdx="3" presStyleCnt="4"/>
      <dgm:spPr/>
      <dgm:t>
        <a:bodyPr/>
        <a:lstStyle/>
        <a:p>
          <a:endParaRPr lang="en-US"/>
        </a:p>
      </dgm:t>
    </dgm:pt>
    <dgm:pt modelId="{95EFC3B2-10FF-48C7-900E-BACF90D22FBD}" type="pres">
      <dgm:prSet presAssocID="{049F434B-D302-4226-A397-415A8A4EC766}" presName="node" presStyleLbl="node1" presStyleIdx="3" presStyleCnt="4" custScaleX="99758" custScaleY="101188" custRadScaleRad="104030" custRadScaleInc="239362">
        <dgm:presLayoutVars>
          <dgm:bulletEnabled val="1"/>
        </dgm:presLayoutVars>
      </dgm:prSet>
      <dgm:spPr/>
      <dgm:t>
        <a:bodyPr/>
        <a:lstStyle/>
        <a:p>
          <a:endParaRPr lang="en-US"/>
        </a:p>
      </dgm:t>
    </dgm:pt>
  </dgm:ptLst>
  <dgm:cxnLst>
    <dgm:cxn modelId="{3D117A7A-E39A-4DDF-806F-824D6B80F2D1}" type="presOf" srcId="{7CD74B1B-2056-4F76-B0FF-4A9FCBC81723}" destId="{D84274CA-E1F2-4A0F-8AC7-0B537E9384E4}" srcOrd="0" destOrd="0" presId="urn:microsoft.com/office/officeart/2005/8/layout/radial1"/>
    <dgm:cxn modelId="{185ABDA6-531C-4FEE-A5FF-6AB9A8E9B032}" srcId="{964818E4-FAAF-4B73-AB3F-8255D832914B}" destId="{AA1AFC5E-918F-4D81-B47D-A5358D7C87FB}" srcOrd="0" destOrd="0" parTransId="{AE6A0ECC-A59A-4B98-8477-36E0AF77D95E}" sibTransId="{73040BCA-8598-4918-BDC6-EFC6D5B44D82}"/>
    <dgm:cxn modelId="{0BFA7608-F9EA-48DF-A84C-C20C99550EE5}" type="presOf" srcId="{049F434B-D302-4226-A397-415A8A4EC766}" destId="{95EFC3B2-10FF-48C7-900E-BACF90D22FBD}" srcOrd="0" destOrd="0" presId="urn:microsoft.com/office/officeart/2005/8/layout/radial1"/>
    <dgm:cxn modelId="{78A3EB8C-65F1-437E-973A-D39C512BDC95}" type="presOf" srcId="{AE6A0ECC-A59A-4B98-8477-36E0AF77D95E}" destId="{F88F6959-E05B-4477-BBC4-00F50A5F949B}" srcOrd="0" destOrd="0" presId="urn:microsoft.com/office/officeart/2005/8/layout/radial1"/>
    <dgm:cxn modelId="{C78972BB-9995-44BC-974F-95FA485E856D}" type="presOf" srcId="{798D713C-9C6B-4B92-A658-A8994F6D1007}" destId="{8BE19054-5C3F-4A6F-B942-1E13C7ED362B}" srcOrd="1" destOrd="0" presId="urn:microsoft.com/office/officeart/2005/8/layout/radial1"/>
    <dgm:cxn modelId="{7E9369F1-6EA7-48E5-B997-E30245802F8F}" type="presOf" srcId="{A62F51AA-7F92-4C96-99D8-E4A8673396E4}" destId="{064123D3-2AB8-41BF-920E-E8BB3F971F02}" srcOrd="0" destOrd="0" presId="urn:microsoft.com/office/officeart/2005/8/layout/radial1"/>
    <dgm:cxn modelId="{A453A84A-2086-4A33-814E-A9AD47E12711}" type="presOf" srcId="{C985E700-749B-408D-9986-86CC217533A7}" destId="{AB5C66D8-3CC3-4DC1-9B6A-94CF2E5DE2C6}" srcOrd="0" destOrd="0" presId="urn:microsoft.com/office/officeart/2005/8/layout/radial1"/>
    <dgm:cxn modelId="{16784AA1-BF46-465C-9C8B-8A58B3145BDA}" srcId="{A62F51AA-7F92-4C96-99D8-E4A8673396E4}" destId="{964818E4-FAAF-4B73-AB3F-8255D832914B}" srcOrd="0" destOrd="0" parTransId="{A3C5F779-0469-45E9-887D-E6CADE7F8A36}" sibTransId="{33E8A35C-095A-4C90-97B3-D3219DC0F970}"/>
    <dgm:cxn modelId="{660AA12B-1F95-4614-9FD4-984D01130108}" type="presOf" srcId="{798D713C-9C6B-4B92-A658-A8994F6D1007}" destId="{82DD9FC3-9F26-43A9-9A6C-29AD1C4631B8}" srcOrd="0" destOrd="0" presId="urn:microsoft.com/office/officeart/2005/8/layout/radial1"/>
    <dgm:cxn modelId="{5EF607A9-2733-4E19-9F8D-7BE5ABFE2AEF}" srcId="{964818E4-FAAF-4B73-AB3F-8255D832914B}" destId="{95657E1C-9E1D-439C-8F53-A404AF44FB8C}" srcOrd="2" destOrd="0" parTransId="{C985E700-749B-408D-9986-86CC217533A7}" sibTransId="{70B928F9-8C71-4EA8-92B8-DD62A83F8089}"/>
    <dgm:cxn modelId="{153A1028-ECA2-492E-8A7A-14BF900939B6}" type="presOf" srcId="{C985E700-749B-408D-9986-86CC217533A7}" destId="{7EE1F29D-78A8-4CF1-AB0C-91DA2DC0B2E9}" srcOrd="1" destOrd="0" presId="urn:microsoft.com/office/officeart/2005/8/layout/radial1"/>
    <dgm:cxn modelId="{5ACAC307-BC32-4985-A1A9-5CBEEB5413E9}" srcId="{964818E4-FAAF-4B73-AB3F-8255D832914B}" destId="{049F434B-D302-4226-A397-415A8A4EC766}" srcOrd="3" destOrd="0" parTransId="{266DC89F-262F-4B86-9306-4E6E9186EC0F}" sibTransId="{BEEBD2E7-A1AD-4930-8B6F-0E880DC2C432}"/>
    <dgm:cxn modelId="{09EE4B0C-3297-40A0-8BD8-ED75648C794E}" srcId="{964818E4-FAAF-4B73-AB3F-8255D832914B}" destId="{7CD74B1B-2056-4F76-B0FF-4A9FCBC81723}" srcOrd="1" destOrd="0" parTransId="{798D713C-9C6B-4B92-A658-A8994F6D1007}" sibTransId="{33F3943E-3D27-4DD6-84EE-4D02B0E261B5}"/>
    <dgm:cxn modelId="{142FD5AE-010B-4602-86DE-FC2536EEC951}" type="presOf" srcId="{964818E4-FAAF-4B73-AB3F-8255D832914B}" destId="{E4FCB9F1-8FA2-4297-8AAF-19FB848F07C6}" srcOrd="0" destOrd="0" presId="urn:microsoft.com/office/officeart/2005/8/layout/radial1"/>
    <dgm:cxn modelId="{CA919151-C43F-4E1E-AAAD-0946B8AEBA77}" type="presOf" srcId="{95657E1C-9E1D-439C-8F53-A404AF44FB8C}" destId="{4B3859CE-03FF-4F95-9CA9-97FD97BBDC02}" srcOrd="0" destOrd="0" presId="urn:microsoft.com/office/officeart/2005/8/layout/radial1"/>
    <dgm:cxn modelId="{AF28DA4A-43CB-4E20-8A29-FECA8EF2779B}" type="presOf" srcId="{AE6A0ECC-A59A-4B98-8477-36E0AF77D95E}" destId="{49A2D775-2AEF-41FE-BE52-A6BF9EF11CA4}" srcOrd="1" destOrd="0" presId="urn:microsoft.com/office/officeart/2005/8/layout/radial1"/>
    <dgm:cxn modelId="{0CD85141-8BF8-43C9-9B7E-CA4CDF22D9CD}" type="presOf" srcId="{AA1AFC5E-918F-4D81-B47D-A5358D7C87FB}" destId="{099FA27C-CEA3-47AE-8A69-320BEFA11DD2}" srcOrd="0" destOrd="0" presId="urn:microsoft.com/office/officeart/2005/8/layout/radial1"/>
    <dgm:cxn modelId="{7D7DF25C-6BF0-4928-B0CD-DA0EBEAC2A61}" type="presOf" srcId="{266DC89F-262F-4B86-9306-4E6E9186EC0F}" destId="{912DFBEC-CDC7-4117-930A-BC04CD452DEF}" srcOrd="1" destOrd="0" presId="urn:microsoft.com/office/officeart/2005/8/layout/radial1"/>
    <dgm:cxn modelId="{E6D9A946-ABA2-4E1F-86D9-7143144FA683}" type="presOf" srcId="{266DC89F-262F-4B86-9306-4E6E9186EC0F}" destId="{BD57DFCC-46DA-4863-AD51-1FE30DCE7F47}" srcOrd="0" destOrd="0" presId="urn:microsoft.com/office/officeart/2005/8/layout/radial1"/>
    <dgm:cxn modelId="{E9797AC7-8FC6-42B4-99A4-50E1863AD45C}" type="presParOf" srcId="{064123D3-2AB8-41BF-920E-E8BB3F971F02}" destId="{E4FCB9F1-8FA2-4297-8AAF-19FB848F07C6}" srcOrd="0" destOrd="0" presId="urn:microsoft.com/office/officeart/2005/8/layout/radial1"/>
    <dgm:cxn modelId="{8043783C-7039-4877-8E4C-6458B89754E7}" type="presParOf" srcId="{064123D3-2AB8-41BF-920E-E8BB3F971F02}" destId="{F88F6959-E05B-4477-BBC4-00F50A5F949B}" srcOrd="1" destOrd="0" presId="urn:microsoft.com/office/officeart/2005/8/layout/radial1"/>
    <dgm:cxn modelId="{230E7B06-2F48-4313-A123-BA7EF1EF2EDC}" type="presParOf" srcId="{F88F6959-E05B-4477-BBC4-00F50A5F949B}" destId="{49A2D775-2AEF-41FE-BE52-A6BF9EF11CA4}" srcOrd="0" destOrd="0" presId="urn:microsoft.com/office/officeart/2005/8/layout/radial1"/>
    <dgm:cxn modelId="{C8A355BC-2402-4CDC-B6E5-3F7406244A17}" type="presParOf" srcId="{064123D3-2AB8-41BF-920E-E8BB3F971F02}" destId="{099FA27C-CEA3-47AE-8A69-320BEFA11DD2}" srcOrd="2" destOrd="0" presId="urn:microsoft.com/office/officeart/2005/8/layout/radial1"/>
    <dgm:cxn modelId="{97D233B2-66E4-4065-9BA6-2B584CC62CA7}" type="presParOf" srcId="{064123D3-2AB8-41BF-920E-E8BB3F971F02}" destId="{82DD9FC3-9F26-43A9-9A6C-29AD1C4631B8}" srcOrd="3" destOrd="0" presId="urn:microsoft.com/office/officeart/2005/8/layout/radial1"/>
    <dgm:cxn modelId="{EDE06CEB-4592-4DDC-AA63-14CBC532C650}" type="presParOf" srcId="{82DD9FC3-9F26-43A9-9A6C-29AD1C4631B8}" destId="{8BE19054-5C3F-4A6F-B942-1E13C7ED362B}" srcOrd="0" destOrd="0" presId="urn:microsoft.com/office/officeart/2005/8/layout/radial1"/>
    <dgm:cxn modelId="{19A2D758-9123-42B3-B825-E5F0F70F2F53}" type="presParOf" srcId="{064123D3-2AB8-41BF-920E-E8BB3F971F02}" destId="{D84274CA-E1F2-4A0F-8AC7-0B537E9384E4}" srcOrd="4" destOrd="0" presId="urn:microsoft.com/office/officeart/2005/8/layout/radial1"/>
    <dgm:cxn modelId="{4B11F10C-B7D6-45BD-BC00-7581BFF7CDD4}" type="presParOf" srcId="{064123D3-2AB8-41BF-920E-E8BB3F971F02}" destId="{AB5C66D8-3CC3-4DC1-9B6A-94CF2E5DE2C6}" srcOrd="5" destOrd="0" presId="urn:microsoft.com/office/officeart/2005/8/layout/radial1"/>
    <dgm:cxn modelId="{6FE06056-219B-48A8-8339-AE6427E92633}" type="presParOf" srcId="{AB5C66D8-3CC3-4DC1-9B6A-94CF2E5DE2C6}" destId="{7EE1F29D-78A8-4CF1-AB0C-91DA2DC0B2E9}" srcOrd="0" destOrd="0" presId="urn:microsoft.com/office/officeart/2005/8/layout/radial1"/>
    <dgm:cxn modelId="{3267B522-AB0D-4A34-94D0-2672828ABAC3}" type="presParOf" srcId="{064123D3-2AB8-41BF-920E-E8BB3F971F02}" destId="{4B3859CE-03FF-4F95-9CA9-97FD97BBDC02}" srcOrd="6" destOrd="0" presId="urn:microsoft.com/office/officeart/2005/8/layout/radial1"/>
    <dgm:cxn modelId="{595C5347-9C05-4BD5-B95E-7D8D0A472D27}" type="presParOf" srcId="{064123D3-2AB8-41BF-920E-E8BB3F971F02}" destId="{BD57DFCC-46DA-4863-AD51-1FE30DCE7F47}" srcOrd="7" destOrd="0" presId="urn:microsoft.com/office/officeart/2005/8/layout/radial1"/>
    <dgm:cxn modelId="{6ECB9111-7B9F-4411-83A5-8FF2F2F86AB6}" type="presParOf" srcId="{BD57DFCC-46DA-4863-AD51-1FE30DCE7F47}" destId="{912DFBEC-CDC7-4117-930A-BC04CD452DEF}" srcOrd="0" destOrd="0" presId="urn:microsoft.com/office/officeart/2005/8/layout/radial1"/>
    <dgm:cxn modelId="{98C29363-CAA3-4660-80B6-4685602A7FE9}" type="presParOf" srcId="{064123D3-2AB8-41BF-920E-E8BB3F971F02}" destId="{95EFC3B2-10FF-48C7-900E-BACF90D22FBD}" srcOrd="8" destOrd="0" presId="urn:microsoft.com/office/officeart/2005/8/layout/radial1"/>
  </dgm:cxnLst>
  <dgm:bg/>
  <dgm:whole>
    <a:ln w="12700"/>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ACD1-828C-48FD-979E-A94B4912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BAIS</dc:creator>
  <cp:lastModifiedBy>win7</cp:lastModifiedBy>
  <cp:revision>261</cp:revision>
  <dcterms:created xsi:type="dcterms:W3CDTF">2015-04-19T04:54:00Z</dcterms:created>
  <dcterms:modified xsi:type="dcterms:W3CDTF">2016-08-25T05:26:00Z</dcterms:modified>
</cp:coreProperties>
</file>